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CA7" w:rsidRPr="00EE1CA7" w:rsidRDefault="00EE1CA7" w:rsidP="00EE1CA7">
      <w:pPr>
        <w:autoSpaceDE w:val="0"/>
        <w:autoSpaceDN w:val="0"/>
        <w:adjustRightInd w:val="0"/>
        <w:ind w:left="11199"/>
        <w:jc w:val="center"/>
        <w:rPr>
          <w:rFonts w:ascii="Times New Roman" w:eastAsia="Calibri" w:hAnsi="Times New Roman"/>
          <w:sz w:val="16"/>
          <w:szCs w:val="16"/>
          <w:lang w:val="ru-RU"/>
        </w:rPr>
      </w:pPr>
      <w:r w:rsidRPr="00EE1CA7">
        <w:rPr>
          <w:rFonts w:ascii="Times New Roman" w:eastAsia="Calibri" w:hAnsi="Times New Roman"/>
          <w:sz w:val="16"/>
          <w:szCs w:val="16"/>
          <w:lang w:val="ru-RU"/>
        </w:rPr>
        <w:t>ПРИЛОЖЕНИЕ № 1</w:t>
      </w:r>
    </w:p>
    <w:p w:rsidR="005B4916" w:rsidRDefault="00EE1CA7" w:rsidP="00EE1CA7">
      <w:pPr>
        <w:autoSpaceDE w:val="0"/>
        <w:autoSpaceDN w:val="0"/>
        <w:adjustRightInd w:val="0"/>
        <w:ind w:left="11199"/>
        <w:jc w:val="center"/>
        <w:rPr>
          <w:rFonts w:ascii="Times New Roman" w:hAnsi="Times New Roman"/>
          <w:sz w:val="16"/>
          <w:szCs w:val="16"/>
          <w:lang w:val="ru-RU"/>
        </w:rPr>
      </w:pPr>
      <w:r w:rsidRPr="00EE1CA7">
        <w:rPr>
          <w:rFonts w:ascii="Times New Roman" w:eastAsia="Calibri" w:hAnsi="Times New Roman"/>
          <w:sz w:val="16"/>
          <w:szCs w:val="16"/>
          <w:lang w:val="ru-RU"/>
        </w:rPr>
        <w:t xml:space="preserve">к </w:t>
      </w:r>
      <w:r w:rsidR="00DC09FF" w:rsidRPr="00DC09FF">
        <w:rPr>
          <w:rFonts w:ascii="Times New Roman" w:hAnsi="Times New Roman"/>
          <w:sz w:val="16"/>
          <w:szCs w:val="16"/>
          <w:lang w:val="ru-RU"/>
        </w:rPr>
        <w:t xml:space="preserve">извещению о проведении аукциона </w:t>
      </w:r>
    </w:p>
    <w:p w:rsidR="00EE1CA7" w:rsidRPr="00DC09FF" w:rsidRDefault="00DC09FF" w:rsidP="00EE1CA7">
      <w:pPr>
        <w:autoSpaceDE w:val="0"/>
        <w:autoSpaceDN w:val="0"/>
        <w:adjustRightInd w:val="0"/>
        <w:ind w:left="11199"/>
        <w:jc w:val="center"/>
        <w:rPr>
          <w:rFonts w:ascii="Times New Roman" w:eastAsia="Calibri" w:hAnsi="Times New Roman"/>
          <w:sz w:val="16"/>
          <w:szCs w:val="16"/>
          <w:lang w:val="ru-RU"/>
        </w:rPr>
      </w:pPr>
      <w:r w:rsidRPr="00DC09FF">
        <w:rPr>
          <w:rFonts w:ascii="Times New Roman" w:hAnsi="Times New Roman"/>
          <w:sz w:val="16"/>
          <w:szCs w:val="16"/>
          <w:lang w:val="ru-RU"/>
        </w:rPr>
        <w:t>с документацией об аукционе</w:t>
      </w:r>
    </w:p>
    <w:p w:rsidR="00EE1CA7" w:rsidRPr="00EE1CA7" w:rsidRDefault="00EE1CA7" w:rsidP="00EE1CA7">
      <w:pPr>
        <w:autoSpaceDE w:val="0"/>
        <w:autoSpaceDN w:val="0"/>
        <w:adjustRightInd w:val="0"/>
        <w:jc w:val="right"/>
        <w:rPr>
          <w:rFonts w:ascii="Times New Roman" w:eastAsia="Calibri" w:hAnsi="Times New Roman"/>
          <w:sz w:val="16"/>
          <w:szCs w:val="16"/>
          <w:lang w:val="ru-RU"/>
        </w:rPr>
      </w:pPr>
    </w:p>
    <w:p w:rsidR="00EE1CA7" w:rsidRPr="00EB0C6A" w:rsidRDefault="00EE1CA7" w:rsidP="00EB0C6A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6"/>
          <w:szCs w:val="16"/>
          <w:lang w:val="ru-RU"/>
        </w:rPr>
      </w:pPr>
      <w:r w:rsidRPr="00823510">
        <w:rPr>
          <w:rFonts w:ascii="Times New Roman" w:hAnsi="Times New Roman"/>
          <w:b/>
          <w:sz w:val="16"/>
          <w:szCs w:val="16"/>
          <w:lang w:val="ru-RU"/>
        </w:rPr>
        <w:t>Перечень и содержание ограничений использования, обременений прав, содержащихся в реестре прав, ограничений прав и обременений недвижимого имущества, реестре сведений о границах зон с особыми условиями использования территорий Единого государственного реестра недвижимости, на земельные участки, объекты недвижимого имущества, расположенные в границах территории, в отношении которой заключается договор о комплексном развитии территории</w:t>
      </w:r>
    </w:p>
    <w:p w:rsidR="00EE1CA7" w:rsidRPr="00EE1CA7" w:rsidRDefault="00EE1CA7" w:rsidP="00EE1CA7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16"/>
          <w:szCs w:val="16"/>
          <w:lang w:val="ru-RU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1"/>
        <w:gridCol w:w="2439"/>
        <w:gridCol w:w="2043"/>
        <w:gridCol w:w="1273"/>
        <w:gridCol w:w="8498"/>
      </w:tblGrid>
      <w:tr w:rsidR="00EE1CA7" w:rsidRPr="00EB0C6A" w:rsidTr="00893211">
        <w:trPr>
          <w:trHeight w:val="1093"/>
          <w:tblHeader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6D11">
              <w:rPr>
                <w:rFonts w:ascii="Times New Roman" w:hAnsi="Times New Roman"/>
                <w:sz w:val="16"/>
                <w:szCs w:val="16"/>
              </w:rPr>
              <w:t>№ п/п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A7" w:rsidRPr="00EE1CA7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>Кадастровый номер объекта (земельного участка, территории)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6D11">
              <w:rPr>
                <w:rFonts w:ascii="Times New Roman" w:hAnsi="Times New Roman"/>
                <w:sz w:val="16"/>
                <w:szCs w:val="16"/>
              </w:rPr>
              <w:t>Учетный номер</w:t>
            </w:r>
          </w:p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6D11">
              <w:rPr>
                <w:rFonts w:ascii="Times New Roman" w:hAnsi="Times New Roman"/>
                <w:sz w:val="16"/>
                <w:szCs w:val="16"/>
              </w:rPr>
              <w:t>части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6D11">
              <w:rPr>
                <w:rFonts w:ascii="Times New Roman" w:hAnsi="Times New Roman"/>
                <w:sz w:val="16"/>
                <w:szCs w:val="16"/>
              </w:rPr>
              <w:t>Площадь, кв. м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A7" w:rsidRPr="00EE1CA7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>Содержание ограничения в использовании или ограничения права на объект недвижимости или обременения объекта недвижимости</w:t>
            </w:r>
          </w:p>
        </w:tc>
      </w:tr>
      <w:tr w:rsidR="00EE1CA7" w:rsidRPr="005A6D11" w:rsidTr="00893211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6D1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29:22:000000:7319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62A7">
              <w:rPr>
                <w:rFonts w:ascii="Times New Roman" w:hAnsi="Times New Roman"/>
                <w:sz w:val="16"/>
                <w:szCs w:val="16"/>
              </w:rPr>
              <w:t>Весь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rPr>
                <w:rFonts w:ascii="Times New Roman" w:hAnsi="Times New Roman"/>
                <w:sz w:val="16"/>
                <w:szCs w:val="16"/>
              </w:rPr>
            </w:pP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с 2021-07-20; реквизиты документа-основания: приказ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"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>Об установлении приаэродромной территории аэродрома Васьково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"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от 02.03.2020 № 17-П выдан: Архангельское МТУ Росавиации; Содержание ограничения (обременения): запрещается размещать опасные производственные объекты, функционирование которых может повлиять на безопасность полетов воздушных судов (ст. 47 Воздушного кодекса РФ от 19.03.1997 г. № 60-ФЗ); Реестровый номер границы: 29:00-6.283; Вид объекта реестра границ: Зона с особыми условиями использования территории; Вид зоны по документу: Приаэродромная территория аэропорта Васьково. </w:t>
            </w:r>
            <w:r w:rsidRPr="009C62A7">
              <w:rPr>
                <w:rFonts w:ascii="Times New Roman" w:hAnsi="Times New Roman"/>
                <w:sz w:val="16"/>
                <w:szCs w:val="16"/>
              </w:rPr>
              <w:t>Пятая подзона.; Тип зоны: Охранная зона транспорта</w:t>
            </w:r>
          </w:p>
        </w:tc>
      </w:tr>
      <w:tr w:rsidR="00EE1CA7" w:rsidRPr="005A6D11" w:rsidTr="00893211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62A7">
              <w:rPr>
                <w:rFonts w:ascii="Times New Roman" w:hAnsi="Times New Roman"/>
                <w:sz w:val="16"/>
                <w:szCs w:val="16"/>
              </w:rPr>
              <w:t>Весь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tabs>
                <w:tab w:val="left" w:pos="1141"/>
              </w:tabs>
              <w:rPr>
                <w:rFonts w:ascii="Times New Roman" w:hAnsi="Times New Roman"/>
                <w:sz w:val="16"/>
                <w:szCs w:val="16"/>
              </w:rPr>
            </w:pP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с 2021-12-29; реквизиты документа-основания: приказ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"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>Об установлении приаэродромной территории аэродрома Васьково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"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от 02.03.2020 № 17-П выдан: Архангельское МТУ Росавиации; Содержание ограничения (обременения): запрещается размещать объекты, способствующие привлечению и массовому скоплению птиц (ст. 47 Воздушного кодекса РФ от 19.03.1997 г. № 60-ФЗ); Реестровый номер границы: 29:00-6.286; Вид объекта реестра границ: Зона с особыми условиями использования территории; Вид зоны по документу: Приаэродромная территория аэропорта Васьково. </w:t>
            </w:r>
            <w:r w:rsidRPr="00BE6308">
              <w:rPr>
                <w:rFonts w:ascii="Times New Roman" w:hAnsi="Times New Roman"/>
                <w:sz w:val="16"/>
                <w:szCs w:val="16"/>
              </w:rPr>
              <w:t>Шестая подзона.; Тип зоны: Охранная зона транспорта</w:t>
            </w:r>
          </w:p>
        </w:tc>
      </w:tr>
      <w:tr w:rsidR="00EE1CA7" w:rsidRPr="00EB0C6A" w:rsidTr="00893211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62A7">
              <w:rPr>
                <w:rFonts w:ascii="Times New Roman" w:hAnsi="Times New Roman"/>
                <w:sz w:val="16"/>
                <w:szCs w:val="16"/>
              </w:rPr>
              <w:t>Весь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EE1CA7" w:rsidRDefault="00EE1CA7" w:rsidP="00893211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с 2022-02-25; реквизиты документа-основания: Приказ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"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>Об установлении приаэродромной территории аэродрома Васьково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"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от 02.03.2020 № 17-П выдан: Архангельское МТУ Росавиации; Содержание ограничения (обременения): ограничения указаны в ст. 47 Воздушного кодекса РФ от 19.03.1997 г. № 60-ФЗ; Реестровый номер границы: 29:00-6.285; Вид объекта реестра границ: Зона с особыми условиями использования территории; Вид зоны по документу: Приаэродромная территория аэропорта Васьково; Тип зоны: Охранная зона транспорта</w:t>
            </w:r>
          </w:p>
        </w:tc>
      </w:tr>
      <w:tr w:rsidR="00EE1CA7" w:rsidRPr="005A6D11" w:rsidTr="00893211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C37">
              <w:rPr>
                <w:rFonts w:ascii="Times New Roman" w:hAnsi="Times New Roman"/>
                <w:sz w:val="16"/>
                <w:szCs w:val="16"/>
              </w:rPr>
              <w:t>29:22:040619:3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62A7">
              <w:rPr>
                <w:rFonts w:ascii="Times New Roman" w:hAnsi="Times New Roman"/>
                <w:sz w:val="16"/>
                <w:szCs w:val="16"/>
              </w:rPr>
              <w:t>Весь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rPr>
                <w:rFonts w:ascii="Times New Roman" w:hAnsi="Times New Roman"/>
                <w:sz w:val="16"/>
                <w:szCs w:val="16"/>
              </w:rPr>
            </w:pP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с 2021-07-20; реквизиты документа-основания: приказ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"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>Об установлении приаэродромной территории аэродрома Васьково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"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от 02.03.2020 № 17-П выдан: Архангельское МТУ Росавиации; Содержание ограничения (обременения): запрещается размещать опасные производственные объекты, функционирование которых может повлиять на безопасность полетов воздушных судов (ст. 47 Воздушного кодекса РФ от 19.03.1997 г. № 60-ФЗ); Реестровый номер границы: 29:00-6.283; Вид объекта реестра границ: Зона с особыми условиями использования территории; Вид зоны по документу: Приаэродромная территория аэропорта Васьково. </w:t>
            </w:r>
            <w:r w:rsidRPr="00FC1C37">
              <w:rPr>
                <w:rFonts w:ascii="Times New Roman" w:hAnsi="Times New Roman"/>
                <w:sz w:val="16"/>
                <w:szCs w:val="16"/>
              </w:rPr>
              <w:t>Пятая подзона.; Тип зоны: Охранная зона транспорта</w:t>
            </w:r>
          </w:p>
        </w:tc>
      </w:tr>
      <w:tr w:rsidR="00EE1CA7" w:rsidRPr="005A6D11" w:rsidTr="00893211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62A7">
              <w:rPr>
                <w:rFonts w:ascii="Times New Roman" w:hAnsi="Times New Roman"/>
                <w:sz w:val="16"/>
                <w:szCs w:val="16"/>
              </w:rPr>
              <w:t>Весь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Default="00EE1CA7" w:rsidP="00893211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с 2021-12-29; реквизиты документа-основания: приказ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"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>Об установлении приаэродромной территории аэродрома Васьково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"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от 02.03.2020 № 17-П выдан: Архангельское МТУ Росавиации; Содержание ограничения (обременения): запрещается размещать объекты, способствующие привлечению и массовому скоплению птиц (ст. 47 Воздушного кодекса РФ от 19.03.1997 г. № 60-ФЗ); Реестровый номер границы: 29:00-6.286; Вид объекта реестра границ: Зона с особыми условиями использования территории; Вид зоны по документу: Приаэродромная территория аэропорта Васьково. </w:t>
            </w:r>
            <w:r w:rsidRPr="00FC1C37">
              <w:rPr>
                <w:rFonts w:ascii="Times New Roman" w:hAnsi="Times New Roman"/>
                <w:sz w:val="16"/>
                <w:szCs w:val="16"/>
              </w:rPr>
              <w:t>Шестая подзона.; Тип зоны: Охранная зона транспорта</w:t>
            </w:r>
          </w:p>
          <w:p w:rsidR="00EE1CA7" w:rsidRPr="00EE1CA7" w:rsidRDefault="00EE1CA7" w:rsidP="00893211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EE1CA7" w:rsidRPr="00EB0C6A" w:rsidTr="00893211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lastRenderedPageBreak/>
              <w:br w:type="page"/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62A7">
              <w:rPr>
                <w:rFonts w:ascii="Times New Roman" w:hAnsi="Times New Roman"/>
                <w:sz w:val="16"/>
                <w:szCs w:val="16"/>
              </w:rPr>
              <w:t>Весь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EE1CA7" w:rsidRDefault="00EE1CA7" w:rsidP="00893211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с 2022-02-25; реквизиты документа-основания: Приказ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"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>Об установлении приаэродромной территории аэродрома Васьково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"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от 02.03.2020 № 17-П выдан: Архангельское МТУ Росавиации; Содержание ограничения (обременения): ограничения указаны в ст. 47 Воздушного кодекса РФ от 19.03.1997 г. № 60-ФЗ; Реестровый номер границы: 29:00-6.285; Вид объекта реестра границ: Зона с особыми условиями использования территории; Вид зоны по документу: Приаэродромная территория аэропорта Васьково; Тип зоны: Охранная зона транспорта</w:t>
            </w:r>
          </w:p>
        </w:tc>
      </w:tr>
      <w:tr w:rsidR="00EE1CA7" w:rsidRPr="005A6D11" w:rsidTr="00893211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369A">
              <w:rPr>
                <w:rFonts w:ascii="Times New Roman" w:hAnsi="Times New Roman"/>
                <w:sz w:val="16"/>
                <w:szCs w:val="16"/>
              </w:rPr>
              <w:t>29:22:040619:7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62A7">
              <w:rPr>
                <w:rFonts w:ascii="Times New Roman" w:hAnsi="Times New Roman"/>
                <w:sz w:val="16"/>
                <w:szCs w:val="16"/>
              </w:rPr>
              <w:t>Весь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rPr>
                <w:rFonts w:ascii="Times New Roman" w:hAnsi="Times New Roman"/>
                <w:sz w:val="16"/>
                <w:szCs w:val="16"/>
              </w:rPr>
            </w:pP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с 2021-07-20; реквизиты документа-основания: приказ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"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>Об установлении приаэродромной территории аэродрома Васьково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"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от 02.03.2020 № 17-П выдан: Архангельское МТУ Росавиации; Содержание ограничения (обременения): запрещается размещать опасные производственные объекты, функционирование которых может повлиять на безопасность полетов воздушных судов (ст. 47 Воздушного кодекса РФ от 19.03.1997 г. № 60-ФЗ); Реестровый номер границы: 29:00-6.283; Вид объекта реестра границ: Зона с особыми условиями использования территории; Вид зоны по документу: Приаэродромная территория аэропорта Васьково. </w:t>
            </w:r>
            <w:r w:rsidRPr="004E369A">
              <w:rPr>
                <w:rFonts w:ascii="Times New Roman" w:hAnsi="Times New Roman"/>
                <w:sz w:val="16"/>
                <w:szCs w:val="16"/>
              </w:rPr>
              <w:t>Пятая подзона.; Тип зоны: Охранная зона транспорта</w:t>
            </w:r>
          </w:p>
        </w:tc>
      </w:tr>
      <w:tr w:rsidR="00EE1CA7" w:rsidRPr="005A6D11" w:rsidTr="00893211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62A7">
              <w:rPr>
                <w:rFonts w:ascii="Times New Roman" w:hAnsi="Times New Roman"/>
                <w:sz w:val="16"/>
                <w:szCs w:val="16"/>
              </w:rPr>
              <w:t>Весь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rPr>
                <w:rFonts w:ascii="Times New Roman" w:hAnsi="Times New Roman"/>
                <w:sz w:val="16"/>
                <w:szCs w:val="16"/>
              </w:rPr>
            </w:pP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с 2021-12-29; реквизиты документа-основания: приказ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"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>Об установлении приаэродромной территории аэродрома Васьково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"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от 02.03.2020 № 17-П выдан: Архангельское МТУ Росавиации; Содержание ограничения (обременения): запрещается размещать объекты, способствующие привлечению и массовому скоплению птиц (ст. 47 Воздушного кодекса РФ от 19.03.1997 г. № 60-ФЗ); Реестровый номер границы: 29:00-6.286; Вид объекта реестра границ: Зона с особыми условиями использования территории; Вид зоны по документу: Приаэродромная территория аэропорта Васьково. </w:t>
            </w:r>
            <w:r w:rsidRPr="004E369A">
              <w:rPr>
                <w:rFonts w:ascii="Times New Roman" w:hAnsi="Times New Roman"/>
                <w:sz w:val="16"/>
                <w:szCs w:val="16"/>
              </w:rPr>
              <w:t>Шестая подзона.; Тип зоны: Охранная зона транспорта</w:t>
            </w:r>
          </w:p>
        </w:tc>
      </w:tr>
      <w:tr w:rsidR="00EE1CA7" w:rsidRPr="00EB0C6A" w:rsidTr="00893211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62A7">
              <w:rPr>
                <w:rFonts w:ascii="Times New Roman" w:hAnsi="Times New Roman"/>
                <w:sz w:val="16"/>
                <w:szCs w:val="16"/>
              </w:rPr>
              <w:t>Весь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EE1CA7" w:rsidRDefault="00EE1CA7" w:rsidP="00893211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с 2022-02-25; реквизиты документа-основания: Приказ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"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>Об установлении приаэродромной территории аэродрома Васьково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"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от 02.03.2020 № 17-П выдан: Архангельское МТУ Росавиации; Содержание ограничения (обременения): ограничения указаны в ст. 47 Воздушного кодекса РФ от 19.03.1997 г. № 60-ФЗ; Реестровый номер границы: 29:00-6.285; Вид объекта реестра границ: Зона с особыми условиями использования территории; Вид зоны по документу: Приаэродромная территория аэропорта Васьково; Тип зоны: Охранная зона транспорта</w:t>
            </w:r>
          </w:p>
        </w:tc>
      </w:tr>
      <w:tr w:rsidR="00EE1CA7" w:rsidRPr="005A6D11" w:rsidTr="00893211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77BF">
              <w:rPr>
                <w:rFonts w:ascii="Times New Roman" w:hAnsi="Times New Roman"/>
                <w:sz w:val="16"/>
                <w:szCs w:val="16"/>
              </w:rPr>
              <w:t>29:22:040619:8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62A7">
              <w:rPr>
                <w:rFonts w:ascii="Times New Roman" w:hAnsi="Times New Roman"/>
                <w:sz w:val="16"/>
                <w:szCs w:val="16"/>
              </w:rPr>
              <w:t>Весь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rPr>
                <w:rFonts w:ascii="Times New Roman" w:hAnsi="Times New Roman"/>
                <w:sz w:val="16"/>
                <w:szCs w:val="16"/>
              </w:rPr>
            </w:pP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с 2021-07-20; реквизиты документа-основания: приказ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"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>Об установлении приаэродромной территории аэродрома Васьково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"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от 02.03.2020 № 17-П выдан: Архангельское МТУ Росавиации; Содержание ограничения (обременения): запрещается размещать опасные производственные объекты, функционирование которых может повлиять на безопасность полетов воздушных судов (ст. 47 Воздушного кодекса РФ от 19.03.1997 г. № 60-ФЗ); Реестровый номер границы: 29:00-6.283; Вид объекта реестра границ: Зона с особыми условиями использования территории; Вид зоны по документу: Приаэродромная территория аэропорта Васьково. </w:t>
            </w:r>
            <w:r w:rsidRPr="00E977BF">
              <w:rPr>
                <w:rFonts w:ascii="Times New Roman" w:hAnsi="Times New Roman"/>
                <w:sz w:val="16"/>
                <w:szCs w:val="16"/>
              </w:rPr>
              <w:t>Пятая подзона.; Тип зоны: Охранная зона транспорта</w:t>
            </w:r>
          </w:p>
        </w:tc>
      </w:tr>
      <w:tr w:rsidR="00EE1CA7" w:rsidRPr="005A6D11" w:rsidTr="00893211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62A7">
              <w:rPr>
                <w:rFonts w:ascii="Times New Roman" w:hAnsi="Times New Roman"/>
                <w:sz w:val="16"/>
                <w:szCs w:val="16"/>
              </w:rPr>
              <w:t>Весь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rPr>
                <w:rFonts w:ascii="Times New Roman" w:hAnsi="Times New Roman"/>
                <w:sz w:val="16"/>
                <w:szCs w:val="16"/>
              </w:rPr>
            </w:pP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с 2021-12-29; реквизиты документа-основания: приказ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"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>Об установлении приаэродромной территории аэродрома Васьково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"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от 02.03.2020 № 17-П выдан: Архангельское МТУ Росавиации; Содержание ограничения (обременения): запрещается размещать объекты, способствующие привлечению и массовому скоплению птиц (ст. 47 Воздушного кодекса РФ от 19.03.1997 г. № 60-ФЗ); Реестровый номер границы: 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 xml:space="preserve">29:00-6.286; Вид объекта реестра границ: Зона с особыми условиями использования территории; Вид зоны по документу: Приаэродромная территория аэропорта Васьково. </w:t>
            </w:r>
            <w:r w:rsidRPr="00E977BF">
              <w:rPr>
                <w:rFonts w:ascii="Times New Roman" w:hAnsi="Times New Roman"/>
                <w:sz w:val="16"/>
                <w:szCs w:val="16"/>
              </w:rPr>
              <w:t>Шестая подзона.; Тип зоны: Охранная зона транспорта</w:t>
            </w:r>
          </w:p>
        </w:tc>
      </w:tr>
      <w:tr w:rsidR="00EE1CA7" w:rsidRPr="00EB0C6A" w:rsidTr="00893211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62A7">
              <w:rPr>
                <w:rFonts w:ascii="Times New Roman" w:hAnsi="Times New Roman"/>
                <w:sz w:val="16"/>
                <w:szCs w:val="16"/>
              </w:rPr>
              <w:t>Весь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EE1CA7" w:rsidRDefault="00EE1CA7" w:rsidP="00893211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с 2022-02-25; реквизиты документа-основания: Приказ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"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>Об установлении приаэродромной территории аэродрома Васьково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"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от 02.03.2020 № 17-П выдан: Архангельское МТУ Росавиации; Содержание ограничения (обременения): ограничения указаны в ст. 47 Воздушного кодекса РФ от 19.03.1997 г. № 60-ФЗ; Реестровый номер границы: 29:00-6.285; Вид объекта реестра границ: Зона с особыми условиями использования территории; Вид зоны по документу: Приаэродромная территория аэропорта Васьково; Тип зоны: Охранная зона транспорта</w:t>
            </w:r>
          </w:p>
        </w:tc>
      </w:tr>
      <w:tr w:rsidR="00EE1CA7" w:rsidRPr="00EB0C6A" w:rsidTr="00893211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430F">
              <w:rPr>
                <w:rFonts w:ascii="Times New Roman" w:hAnsi="Times New Roman"/>
                <w:sz w:val="16"/>
                <w:szCs w:val="16"/>
              </w:rPr>
              <w:t>29:22:040619:11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430F">
              <w:rPr>
                <w:rFonts w:ascii="Times New Roman" w:hAnsi="Times New Roman"/>
                <w:sz w:val="16"/>
                <w:szCs w:val="16"/>
              </w:rPr>
              <w:t>29:22:040619:11/1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430F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EE1CA7" w:rsidRDefault="00EE1CA7" w:rsidP="00893211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с 2020-04-29; реквизиты документа-основания: постановление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"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>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"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от 24.02.2009 № 160 выдан: Правительство РФ; Содержание ограничения (обременения): Ограничения использования объектов недвижимости предусмотрены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"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>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"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, утвержденными Постановлением Правительства Российской Федерации от 24 февраля 2009 г. </w:t>
            </w:r>
            <w:r>
              <w:rPr>
                <w:rFonts w:ascii="Times New Roman" w:hAnsi="Times New Roman"/>
                <w:sz w:val="16"/>
                <w:szCs w:val="16"/>
              </w:rPr>
              <w:t>N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160. В охранных зонах 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 - размещать любые объекты и предметы (материалы) в пределах созданных в соответствии с требованиями нормативно-технических документов проходов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подъездов; - 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сетях, разводить огонь в пределах охранных зон</w:t>
            </w:r>
          </w:p>
          <w:p w:rsidR="00EE1CA7" w:rsidRDefault="00EE1CA7" w:rsidP="00893211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вводных и распределительных устройств, подстанций, воздушных линий электропередачи, а также в охранных зонах кабельных линий электропередачи; - размещать свалки; - производить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материалов; В пределах охранных зон без письменного решения о согласовании сетевых организаций юридическим и физическим лицам запрещаются:а) строительство, капитальный ремонт, реконструкция или снос зданий и сооружений; б) горные, взрывные, мелиоративные работы, в том числе связанные с временным затоплением земель; в) посадка и вырубка деревьев и кустарников; г) земляные работы на глубине более 0,3 метра (на вспахиваемых землях на глубине более 0,45 метра), а также планировка грунта; д) полевые сельскохозяйственные работы, связанные с вспашкой земли. В охранных зонах, установленных для объектов электросетевого хозяйства напряжением до 1000 вольт без письменного решения о согласовании сетевых организаций запрещается: - складировать или размещать хранилища любых, в том числе горюче-смазочных, материалов.; Реестровый номер границы: 29:22-6.573; Вид объекта реестра границ: Зона с особыми условиями использования территории; Вид зоны по документу: Охранная зона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"</w:t>
            </w:r>
            <w:r w:rsidRPr="007A430F">
              <w:rPr>
                <w:rFonts w:ascii="Times New Roman" w:hAnsi="Times New Roman"/>
                <w:sz w:val="16"/>
                <w:szCs w:val="16"/>
              </w:rPr>
              <w:t>B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>Л-04УЛ Л</w:t>
            </w:r>
            <w:r w:rsidRPr="007A430F">
              <w:rPr>
                <w:rFonts w:ascii="Times New Roman" w:hAnsi="Times New Roman"/>
                <w:sz w:val="16"/>
                <w:szCs w:val="16"/>
              </w:rPr>
              <w:t>O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>ГИ</w:t>
            </w:r>
            <w:r w:rsidRPr="007A430F">
              <w:rPr>
                <w:rFonts w:ascii="Times New Roman" w:hAnsi="Times New Roman"/>
                <w:sz w:val="16"/>
                <w:szCs w:val="16"/>
              </w:rPr>
              <w:t>HOBA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0.601</w:t>
            </w:r>
            <w:r w:rsidRPr="007A430F">
              <w:rPr>
                <w:rFonts w:ascii="Times New Roman" w:hAnsi="Times New Roman"/>
                <w:sz w:val="16"/>
                <w:szCs w:val="16"/>
              </w:rPr>
              <w:t>KM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"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>; Тип зоны: Охранная зона инженерных коммуникаций</w:t>
            </w:r>
          </w:p>
          <w:p w:rsidR="00EE1CA7" w:rsidRDefault="00EE1CA7" w:rsidP="00893211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EE1CA7" w:rsidRDefault="00EE1CA7" w:rsidP="00893211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EE1CA7" w:rsidRPr="00EE1CA7" w:rsidRDefault="00EE1CA7" w:rsidP="00893211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EE1CA7" w:rsidRPr="00EB0C6A" w:rsidTr="00893211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EE1CA7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EE1CA7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430F">
              <w:rPr>
                <w:rFonts w:ascii="Times New Roman" w:hAnsi="Times New Roman"/>
                <w:sz w:val="16"/>
                <w:szCs w:val="16"/>
              </w:rPr>
              <w:t>29:22:040619:11/2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430F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EE1CA7" w:rsidRDefault="00EE1CA7" w:rsidP="00893211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с 2020-12-29; реквизиты документа-основания: постановление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"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>Об установлении публичного сервитута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"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от 03.11.2020 № 1797 выдан: Администрация муниципального образования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"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>Город Архангельск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"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>; Содержание ограничения (обременения): Публичный сервитут: размещение объекта электросетевого хозяйства (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"</w:t>
            </w:r>
            <w:r>
              <w:rPr>
                <w:rFonts w:ascii="Times New Roman" w:hAnsi="Times New Roman"/>
                <w:sz w:val="16"/>
                <w:szCs w:val="16"/>
              </w:rPr>
              <w:t>B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>Л-04УЛ Л</w:t>
            </w:r>
            <w:r w:rsidRPr="007A430F">
              <w:rPr>
                <w:rFonts w:ascii="Times New Roman" w:hAnsi="Times New Roman"/>
                <w:sz w:val="16"/>
                <w:szCs w:val="16"/>
              </w:rPr>
              <w:t>O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>ГИ</w:t>
            </w:r>
            <w:r w:rsidRPr="007A430F">
              <w:rPr>
                <w:rFonts w:ascii="Times New Roman" w:hAnsi="Times New Roman"/>
                <w:sz w:val="16"/>
                <w:szCs w:val="16"/>
              </w:rPr>
              <w:t>HOBA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0.601</w:t>
            </w:r>
            <w:r w:rsidRPr="007A430F">
              <w:rPr>
                <w:rFonts w:ascii="Times New Roman" w:hAnsi="Times New Roman"/>
                <w:sz w:val="16"/>
                <w:szCs w:val="16"/>
              </w:rPr>
              <w:t>KM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"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инв. № 12.1.1.00006205). Срок публичного сервитута - 49 лет. ПАО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"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>МРСК Северо-Запада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"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, ИНН 7802312751, ОГРН 1047855175785, адрес: 163045, г. Архангельск, Кузнечихинский промузел, 4 проезд, строение 5, эл. почта: </w:t>
            </w:r>
            <w:r w:rsidRPr="007A430F">
              <w:rPr>
                <w:rFonts w:ascii="Times New Roman" w:hAnsi="Times New Roman"/>
                <w:sz w:val="16"/>
                <w:szCs w:val="16"/>
              </w:rPr>
              <w:t>aesinfo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>@</w:t>
            </w:r>
            <w:r w:rsidRPr="007A430F">
              <w:rPr>
                <w:rFonts w:ascii="Times New Roman" w:hAnsi="Times New Roman"/>
                <w:sz w:val="16"/>
                <w:szCs w:val="16"/>
              </w:rPr>
              <w:t>arhen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>.</w:t>
            </w:r>
            <w:r w:rsidRPr="007A430F">
              <w:rPr>
                <w:rFonts w:ascii="Times New Roman" w:hAnsi="Times New Roman"/>
                <w:sz w:val="16"/>
                <w:szCs w:val="16"/>
              </w:rPr>
              <w:t>ru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Реестровый номер границы: 29:22-6.725; Вид объекта реестра границ: Зона с особыми условиями использования территории; Вид зоны по документу: публичный сервитут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"</w:t>
            </w:r>
            <w:r w:rsidRPr="007A430F">
              <w:rPr>
                <w:rFonts w:ascii="Times New Roman" w:hAnsi="Times New Roman"/>
                <w:sz w:val="16"/>
                <w:szCs w:val="16"/>
              </w:rPr>
              <w:t>B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>Л-04УЛ Л</w:t>
            </w:r>
            <w:r w:rsidRPr="007A430F">
              <w:rPr>
                <w:rFonts w:ascii="Times New Roman" w:hAnsi="Times New Roman"/>
                <w:sz w:val="16"/>
                <w:szCs w:val="16"/>
              </w:rPr>
              <w:t>O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>ГИ</w:t>
            </w:r>
            <w:r>
              <w:rPr>
                <w:rFonts w:ascii="Times New Roman" w:hAnsi="Times New Roman"/>
                <w:sz w:val="16"/>
                <w:szCs w:val="16"/>
              </w:rPr>
              <w:t>HOBA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0.601</w:t>
            </w:r>
            <w:r>
              <w:rPr>
                <w:rFonts w:ascii="Times New Roman" w:hAnsi="Times New Roman"/>
                <w:sz w:val="16"/>
                <w:szCs w:val="16"/>
              </w:rPr>
              <w:t>KM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"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>; Тип зоны: Зона публичного сервитута</w:t>
            </w:r>
          </w:p>
        </w:tc>
      </w:tr>
      <w:tr w:rsidR="00EE1CA7" w:rsidRPr="005A6D11" w:rsidTr="00893211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EE1CA7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EE1CA7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Весь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rPr>
                <w:rFonts w:ascii="Times New Roman" w:hAnsi="Times New Roman"/>
                <w:sz w:val="16"/>
                <w:szCs w:val="16"/>
              </w:rPr>
            </w:pP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с 2021-07-22; реквизиты документа-основания: приказ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"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>Об установлении приаэродромной территории аэродрома Васьково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"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от 02.03.2020 № 17-П выдан: Архангельское МТУ Росавиации; Содержание ограничения (обременения): запрещается размещать опасные производственные объекты, функционирование которых может повлиять на безопасность полетов воздушных судов (ст. 47 Воздушного кодекса РФ от 19.03.1997 г. № 60-ФЗ); Реестровый номер границы: 29:00-6.283; Вид объекта реестра границ: Зона с особыми условиями использования территории; Вид зоны по документу: Приаэродромная территория аэропорта Васьково. </w:t>
            </w:r>
            <w:r w:rsidRPr="007A430F">
              <w:rPr>
                <w:rFonts w:ascii="Times New Roman" w:hAnsi="Times New Roman"/>
                <w:sz w:val="16"/>
                <w:szCs w:val="16"/>
              </w:rPr>
              <w:t>Пятая подзона.; Тип зоны: Охранная зона транспорта</w:t>
            </w:r>
          </w:p>
        </w:tc>
      </w:tr>
      <w:tr w:rsidR="00EE1CA7" w:rsidRPr="005A6D11" w:rsidTr="00893211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Весь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rPr>
                <w:rFonts w:ascii="Times New Roman" w:hAnsi="Times New Roman"/>
                <w:sz w:val="16"/>
                <w:szCs w:val="16"/>
              </w:rPr>
            </w:pP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с 2021-12-29; реквизиты документа-основания: приказ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"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>Об установлении приаэродромной территории аэродрома Васьково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"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от 02.03.2020 № 17-П выдан: Архангельское МТУ Росавиации; Содержание ограничения (обременения): запрещается размещать объекты, способствующие привлечению и массовому скоплению птиц (ст. 47 Воздушного кодекса РФ от 19.03.1997 г. № 60-ФЗ); Реестровый номер границы: 29:00-6.286; Вид объекта реестра границ: Зона с особыми условиями использования территории; Вид зоны по документу: Приаэродромная территория аэропорта Васьково. </w:t>
            </w:r>
            <w:r w:rsidRPr="007A430F">
              <w:rPr>
                <w:rFonts w:ascii="Times New Roman" w:hAnsi="Times New Roman"/>
                <w:sz w:val="16"/>
                <w:szCs w:val="16"/>
              </w:rPr>
              <w:t>Шестая подзона.; Тип зоны: Охранная зона транспорта</w:t>
            </w:r>
          </w:p>
        </w:tc>
      </w:tr>
      <w:tr w:rsidR="00EE1CA7" w:rsidRPr="00EB0C6A" w:rsidTr="00893211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Весь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EE1CA7" w:rsidRDefault="00EE1CA7" w:rsidP="00893211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с 2022-02-25; реквизиты документа-основания: Приказ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"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>Об установлении приаэродромной территории аэродрома Васьково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"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от 02.03.2020 № 17-П выдан: Архангельское МТУ Росавиации; Содержание ограничения (обременения): ограничения указаны в ст. 47 Воздушного кодекса РФ от 19.03.1997 г. № 60-ФЗ; Реестровый номер границы: 29:00-6.285; Вид объекта реестра границ: Зона с особыми условиями использования территории; Вид зоны по документу: Приаэродромная территория аэропорта Васьково; Тип зоны: Охранная зона транспорта</w:t>
            </w:r>
          </w:p>
        </w:tc>
      </w:tr>
      <w:tr w:rsidR="00EE1CA7" w:rsidRPr="005A6D11" w:rsidTr="00893211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354C">
              <w:rPr>
                <w:rFonts w:ascii="Times New Roman" w:hAnsi="Times New Roman"/>
                <w:sz w:val="16"/>
                <w:szCs w:val="16"/>
              </w:rPr>
              <w:t>29:22:040619:12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Весь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rPr>
                <w:rFonts w:ascii="Times New Roman" w:hAnsi="Times New Roman"/>
                <w:sz w:val="16"/>
                <w:szCs w:val="16"/>
              </w:rPr>
            </w:pP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с 2021-07-20; реквизиты документа-основания: приказ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"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>Об установлении приаэродромной территории аэродрома Васьково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"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от 02.03.2020 № 17-П выдан: Архангельское МТУ Росавиации; Содержание ограничения (обременения): запрещается размещать опасные производственные объекты, функционирование которых может повлиять на безопасность полетов воздушных судов (ст. 47 Воздушного кодекса РФ от 19.03.1997 г. № 60-ФЗ); Реестровый номер границы: 29:00-6.283; Вид объекта реестра границ: Зона с особыми условиями использования территории; Вид зоны по документу: Приаэродромная территория аэропорта Васьково. </w:t>
            </w:r>
            <w:r w:rsidRPr="0014354C">
              <w:rPr>
                <w:rFonts w:ascii="Times New Roman" w:hAnsi="Times New Roman"/>
                <w:sz w:val="16"/>
                <w:szCs w:val="16"/>
              </w:rPr>
              <w:t>Пятая подзона.; Тип зоны: Охранная зона транспорта</w:t>
            </w:r>
          </w:p>
        </w:tc>
      </w:tr>
      <w:tr w:rsidR="00EE1CA7" w:rsidRPr="005A6D11" w:rsidTr="00893211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Весь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rPr>
                <w:rFonts w:ascii="Times New Roman" w:hAnsi="Times New Roman"/>
                <w:sz w:val="16"/>
                <w:szCs w:val="16"/>
              </w:rPr>
            </w:pP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с 2021-12-29; реквизиты документа-основания: приказ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"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>Об установлении приаэродромной территории аэродрома Васьково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"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от 02.03.2020 № 17-П выдан: Архангельское МТУ 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 xml:space="preserve">Росавиации; Содержание ограничения (обременения): запрещается размещать объекты, способствующие привлечению и массовому скоплению птиц (ст. 47 Воздушного кодекса РФ от 19.03.1997 г. № 60-ФЗ); Реестровый номер границы: 29:00-6.286; Вид объекта реестра границ: Зона с особыми условиями использования территории; Вид зоны по документу: Приаэродромная территория аэропорта Васьково. </w:t>
            </w:r>
            <w:r w:rsidRPr="0014354C">
              <w:rPr>
                <w:rFonts w:ascii="Times New Roman" w:hAnsi="Times New Roman"/>
                <w:sz w:val="16"/>
                <w:szCs w:val="16"/>
              </w:rPr>
              <w:t>Шестая подзона.; Тип зоны: Охранная зона транспорта</w:t>
            </w:r>
          </w:p>
        </w:tc>
      </w:tr>
      <w:tr w:rsidR="00EE1CA7" w:rsidRPr="00EB0C6A" w:rsidTr="00893211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Весь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EE1CA7" w:rsidRDefault="00EE1CA7" w:rsidP="00893211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с 2022-02-25; реквизиты документа-основания: Приказ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"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>Об установлении приаэродромной территории аэродрома Васьково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"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от 02.03.2020 № 17-П выдан: Архангельское МТУ Росавиации; Содержание ограничения (обременения): ограничения указаны в ст. 47 Воздушного кодекса РФ от 19.03.1997 г. № 60-ФЗ; Реестровый номер границы: 29:00-6.285; Вид объекта реестра границ: Зона с особыми условиями использования территории; Вид зоны по документу: Приаэродромная территория аэропорта Васьково; Тип зоны: Охранная зона транспорта</w:t>
            </w:r>
          </w:p>
        </w:tc>
      </w:tr>
      <w:tr w:rsidR="00EE1CA7" w:rsidRPr="005A6D11" w:rsidTr="00893211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4567">
              <w:rPr>
                <w:rFonts w:ascii="Times New Roman" w:hAnsi="Times New Roman"/>
                <w:sz w:val="16"/>
                <w:szCs w:val="16"/>
              </w:rPr>
              <w:t>29:22:040619:13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Весь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rPr>
                <w:rFonts w:ascii="Times New Roman" w:hAnsi="Times New Roman"/>
                <w:sz w:val="16"/>
                <w:szCs w:val="16"/>
              </w:rPr>
            </w:pP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с 2021-07-20; реквизиты документа-основания: приказ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"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>Об установлении приаэродромной территории аэродрома Васьково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"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от 02.03.2020 № 17-П выдан: Архангельское МТУ Росавиации; Содержание ограничения (обременения): запрещается размещать опасные производственные объекты, функционирование которых может повлиять на безопасность полетов воздушных судов (ст. 47 Воздушного кодекса РФ от 19.03.1997 г. № 60-ФЗ); Реестровый номер границы: 29:00-6.283; Вид объекта реестра границ: Зона с особыми условиями использования территории; Вид зоны по документу: Приаэродромная территория аэропорта Васьково. </w:t>
            </w:r>
            <w:r w:rsidRPr="00184567">
              <w:rPr>
                <w:rFonts w:ascii="Times New Roman" w:hAnsi="Times New Roman"/>
                <w:sz w:val="16"/>
                <w:szCs w:val="16"/>
              </w:rPr>
              <w:t>Пятая подзона.; Тип зоны: Охранная зона транспорта</w:t>
            </w:r>
          </w:p>
        </w:tc>
      </w:tr>
      <w:tr w:rsidR="00EE1CA7" w:rsidRPr="005A6D11" w:rsidTr="00893211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Весь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rPr>
                <w:rFonts w:ascii="Times New Roman" w:hAnsi="Times New Roman"/>
                <w:sz w:val="16"/>
                <w:szCs w:val="16"/>
              </w:rPr>
            </w:pP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с 2021-12-29; реквизиты документа-основания: приказ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"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>Об установлении приаэродромной территории аэродрома Васьково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"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от 02.03.2020 № 17-П выдан: Архангельское МТУ Росавиации; Содержание ограничения (обременения): запрещается размещать объекты, способствующие привлечению и массовому скоплению птиц (ст. 47 Воздушного кодекса РФ от 19.03.1997 г. № 60-ФЗ); Реестровый номер границы: 29:00-6.286; Вид объекта реестра границ: Зона с особыми условиями использования территории; Вид зоны по документу: Приаэродромная территория аэропорта Васьково. </w:t>
            </w:r>
            <w:r w:rsidRPr="00184567">
              <w:rPr>
                <w:rFonts w:ascii="Times New Roman" w:hAnsi="Times New Roman"/>
                <w:sz w:val="16"/>
                <w:szCs w:val="16"/>
              </w:rPr>
              <w:t>Шестая подзона.; Тип зоны: Охранная зона транспорта</w:t>
            </w:r>
          </w:p>
        </w:tc>
      </w:tr>
      <w:tr w:rsidR="00EE1CA7" w:rsidRPr="00EB0C6A" w:rsidTr="00893211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Весь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EE1CA7" w:rsidRDefault="00EE1CA7" w:rsidP="00893211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с 2022-02-25; реквизиты документа-основания: Приказ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"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>Об установлении приаэродромной территории аэродрома Васьково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"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от 02.03.2020 № 17-П выдан: Архангельское МТУ Росавиации; Содержание ограничения (обременения): ограничения указаны в ст. 47 Воздушного кодекса РФ от 19.03.1997 г. № 60-ФЗ; Реестровый номер границы: 29:00-6.285; Вид объекта реестра границ: Зона с особыми условиями использования территории; Вид зоны по документу: Приаэродромная территория аэропорта Васьково; Тип зоны: Охранная зона транспорта</w:t>
            </w:r>
          </w:p>
        </w:tc>
      </w:tr>
      <w:tr w:rsidR="00EE1CA7" w:rsidRPr="005A6D11" w:rsidTr="00893211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2599">
              <w:rPr>
                <w:rFonts w:ascii="Times New Roman" w:hAnsi="Times New Roman"/>
                <w:sz w:val="16"/>
                <w:szCs w:val="16"/>
              </w:rPr>
              <w:t>29:22:040619:15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Весь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Default="00EE1CA7" w:rsidP="00893211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с 2021-07-20; реквизиты документа-основания: приказ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"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>Об установлении приаэродромной территории аэродрома Васьково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"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от 02.03.2020 № 17-П выдан: Архангельское МТУ Росавиации; Содержание ограничения (обременения): запрещается размещать опасные производственные объекты, функционирование которых может повлиять на безопасность полетов воздушных судов (ст. 47 Воздушного кодекса РФ от 19.03.1997 г. № 60-ФЗ); Реестровый номер границы: 29:00-6.283; Вид объекта реестра границ: Зона с особыми условиями использования территории; Вид зоны по документу: Приаэродромная территория аэропорта Васьково. </w:t>
            </w:r>
            <w:r w:rsidRPr="00D62599">
              <w:rPr>
                <w:rFonts w:ascii="Times New Roman" w:hAnsi="Times New Roman"/>
                <w:sz w:val="16"/>
                <w:szCs w:val="16"/>
              </w:rPr>
              <w:t>Пятая подзона.; Тип зоны: Охранная зона транспорта</w:t>
            </w:r>
          </w:p>
          <w:p w:rsidR="00EE1CA7" w:rsidRPr="00EE1CA7" w:rsidRDefault="00EE1CA7" w:rsidP="00893211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EE1CA7" w:rsidRPr="005A6D11" w:rsidTr="00893211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Весь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rPr>
                <w:rFonts w:ascii="Times New Roman" w:hAnsi="Times New Roman"/>
                <w:sz w:val="16"/>
                <w:szCs w:val="16"/>
              </w:rPr>
            </w:pP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с 2021-12-29; реквизиты документа-основания: приказ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"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>Об установлении приаэродромной территории аэродрома Васьково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"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от 02.03.2020 № 17-П выдан: Архангельское МТУ Росавиации; Содержание ограничения (обременения): запрещается размещать объекты, способствующие привлечению и массовому скоплению птиц (ст. 47 Воздушного кодекса РФ от 19.03.1997 г. № 60-ФЗ); Реестровый номер границы: 29:00-6.286; Вид объекта реестра границ: Зона с особыми условиями использования территории; Вид зоны по документу: Приаэродромная территория аэропорта Васьково. </w:t>
            </w:r>
            <w:r w:rsidRPr="00D62599">
              <w:rPr>
                <w:rFonts w:ascii="Times New Roman" w:hAnsi="Times New Roman"/>
                <w:sz w:val="16"/>
                <w:szCs w:val="16"/>
              </w:rPr>
              <w:t>Шестая подзона.; Тип зоны: Охранная зона транспорта</w:t>
            </w:r>
          </w:p>
        </w:tc>
      </w:tr>
      <w:tr w:rsidR="00EE1CA7" w:rsidRPr="00EB0C6A" w:rsidTr="00893211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Весь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EE1CA7" w:rsidRDefault="00EE1CA7" w:rsidP="00893211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с 2022-02-25; реквизиты документа-основания: Приказ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"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>Об установлении приаэродромной территории аэродрома Васьково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"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от 02.03.2020 № 17-П выдан: Архангельское МТУ Росавиации; Содержание ограничения (обременения): ограничения указаны в ст. 47 Воздушного кодекса РФ от 19.03.1997 г. № 60-ФЗ; Реестровый номер границы: 29:00-6.285; Вид объекта реестра границ: Зона с особыми условиями использования территории; Вид зоны по документу: Приаэродромная территория аэропорта Васьково; Тип зоны: Охранная зона транспорта</w:t>
            </w:r>
          </w:p>
        </w:tc>
      </w:tr>
      <w:tr w:rsidR="00EE1CA7" w:rsidRPr="005A6D11" w:rsidTr="00893211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2592">
              <w:rPr>
                <w:rFonts w:ascii="Times New Roman" w:hAnsi="Times New Roman"/>
                <w:sz w:val="16"/>
                <w:szCs w:val="16"/>
              </w:rPr>
              <w:t>29:22:040619:17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весь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rPr>
                <w:rFonts w:ascii="Times New Roman" w:hAnsi="Times New Roman"/>
                <w:sz w:val="16"/>
                <w:szCs w:val="16"/>
              </w:rPr>
            </w:pP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с 2021-07-20; реквизиты документа-основания: приказ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"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>Об установлении приаэродромной территории аэродрома Васьково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"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от 02.03.2020 № 17-П выдан: Архангельское МТУ Росавиации; Содержание ограничения (обременения): запрещается размещать опасные производственные объекты, функционирование которых может повлиять на безопасность полетов воздушных судов (ст. 47 Воздушного кодекса РФ от 19.03.1997 г. № 60-ФЗ); Реестровый номер границы: 29:00-6.283; Вид объекта реестра границ: Зона с особыми условиями использования территории; Вид зоны по документу: Приаэродромная территория аэропорта Васьково. </w:t>
            </w:r>
            <w:r w:rsidRPr="002C069C">
              <w:rPr>
                <w:rFonts w:ascii="Times New Roman" w:hAnsi="Times New Roman"/>
                <w:sz w:val="16"/>
                <w:szCs w:val="16"/>
              </w:rPr>
              <w:t>Пятая подзона.; Тип зоны: Охранная зона транспорта</w:t>
            </w:r>
          </w:p>
        </w:tc>
      </w:tr>
      <w:tr w:rsidR="00EE1CA7" w:rsidRPr="005A6D11" w:rsidTr="00893211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весь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rPr>
                <w:rFonts w:ascii="Times New Roman" w:hAnsi="Times New Roman"/>
                <w:sz w:val="16"/>
                <w:szCs w:val="16"/>
              </w:rPr>
            </w:pP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с 2021-12-29; реквизиты документа-основания: приказ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"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>Об установлении приаэродромной территории аэродрома Васьково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"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от 02.03.2020 № 17-П выдан: Архангельское МТУ Росавиации; Содержание ограничения (обременения): запрещается размещать объекты, способствующие привлечению и массовому скоплению птиц (ст. 47 Воздушного кодекса РФ от 19.03.1997 г. № 60-ФЗ); Реестровый номер границы: 29:00-6.286; Вид объекта реестра границ: Зона с особыми условиями использования территории; Вид зоны по документу: Приаэродромная территория аэропорта Васьково. </w:t>
            </w:r>
            <w:r w:rsidRPr="002C069C">
              <w:rPr>
                <w:rFonts w:ascii="Times New Roman" w:hAnsi="Times New Roman"/>
                <w:sz w:val="16"/>
                <w:szCs w:val="16"/>
              </w:rPr>
              <w:t>Шестая подзона.; Тип зоны: Охранная зона транспорта</w:t>
            </w:r>
          </w:p>
        </w:tc>
      </w:tr>
      <w:tr w:rsidR="00EE1CA7" w:rsidRPr="00EB0C6A" w:rsidTr="00893211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весь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EE1CA7" w:rsidRDefault="00EE1CA7" w:rsidP="00893211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с 2022-02-25; реквизиты документа-основания: Приказ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"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>Об установлении приаэродромной территории аэродрома Васьково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"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от 02.03.2020 № 17-П выдан: Архангельское МТУ Росавиации; Содержание ограничения (обременения): ограничения указаны в ст. 47 Воздушного кодекса РФ от 19.03.1997 г. № 60-ФЗ; Реестровый номер границы: 29:00-6.285; Вид объекта реестра границ: Зона с особыми условиями использования территории; Вид зоны по документу: Приаэродромная территория аэропорта Васьково; Тип зоны: Охранная зона транспорта</w:t>
            </w:r>
          </w:p>
        </w:tc>
      </w:tr>
      <w:tr w:rsidR="00EE1CA7" w:rsidRPr="00EB0C6A" w:rsidTr="00893211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069C">
              <w:rPr>
                <w:rFonts w:ascii="Times New Roman" w:hAnsi="Times New Roman"/>
                <w:sz w:val="16"/>
                <w:szCs w:val="16"/>
              </w:rPr>
              <w:t>29:22:040619:18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069C">
              <w:rPr>
                <w:rFonts w:ascii="Times New Roman" w:hAnsi="Times New Roman"/>
                <w:sz w:val="16"/>
                <w:szCs w:val="16"/>
              </w:rPr>
              <w:t>29:22:040619:18/1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069C">
              <w:rPr>
                <w:rFonts w:ascii="Times New Roman" w:hAnsi="Times New Roman"/>
                <w:sz w:val="16"/>
                <w:szCs w:val="16"/>
              </w:rPr>
              <w:t>0.26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EE1CA7" w:rsidRDefault="00EE1CA7" w:rsidP="00893211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с 2019-02-07; реквизиты документа-основания: постановление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"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>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"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от 24.02.2009 № 160 выдан: Правительство РФ; Содержание ограничения (обременения): 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>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 а) набрасывать на провода и опоры воздушных линий электропередачи посторонние предметы, а также подниматься на опоры воздушных линий электропередачи; б) размещать любые объекты и предметы (материалы) в пределах созданных в соответствии с требованиями нормативно-технических документов проходов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подъездов; в) 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</w:t>
            </w:r>
          </w:p>
          <w:p w:rsidR="00EE1CA7" w:rsidRPr="00EE1CA7" w:rsidRDefault="00EE1CA7" w:rsidP="00893211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>разводить огонь в пределах охранных зон вводных и распределительных устройств, подстанций, воздушных линий</w:t>
            </w:r>
          </w:p>
          <w:p w:rsidR="00EE1CA7" w:rsidRPr="00EE1CA7" w:rsidRDefault="00EE1CA7" w:rsidP="00893211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электропередачи, а также в охранных зонах кабельных линий электропередачи; г) размещать свалки; д) производить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материалов (в охранных зонах подземных кабельных линий электропередачи); е) складировать или размещать хранилища любых, в том числе горюче-смазочных, материалов; ж)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проводить любые мероприятия, связанные с большим скоплением людей, не занятых выполнением разрешенных в установленном порядке работ (в охранных зонах воздушных линий электропередачи); з) использовать (запускать) любые летательные аппараты, в том числе воздушных змеев, спортивные модели летательных аппаратов (в охранных зонах воздушных линий электропередачи); и) 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электропередачи); к) осуществлять проход судов с поднятыми стрелами кранов и других механизмов (в охранных зонах воздушных линий электропередачи). Ограничения использования объектов недвижимости предусмотрены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"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>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"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, утвержденными Постановлением Правительства Российской Федерации от 24.02.2009 г. № 160.; Реестровый номер границы: 29:22-6.495; Вид объекта реестра границ: Зона с особыми условиями использования территории; Вид зоны по документу: Зона с особыми условиями использованиями территории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"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>Охранная зона воздушной линии 0,4 кВ от ТП-124 (ул. Попова) до жилых домов ул. Попова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"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>; Тип зоны: Охранная зона инженерных коммуникаций</w:t>
            </w:r>
          </w:p>
        </w:tc>
      </w:tr>
      <w:tr w:rsidR="00EE1CA7" w:rsidRPr="005A6D11" w:rsidTr="00893211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EE1CA7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EE1CA7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весь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rPr>
                <w:rFonts w:ascii="Times New Roman" w:hAnsi="Times New Roman"/>
                <w:sz w:val="16"/>
                <w:szCs w:val="16"/>
              </w:rPr>
            </w:pP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с 2021-07-20; реквизиты документа-основания: приказ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"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>Об установлении приаэродромной территории аэродрома Васьково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"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от 02.03.2020 № 17-П выдан: Архангельское МТУ Росавиации; Содержание ограничения (обременения): запрещается размещать опасные производственные объекты, функционирование которых может повлиять на безопасность полетов воздушных судов (ст. 47 Воздушного кодекса РФ от 19.03.1997 г. № 60-ФЗ); Реестровый номер границы: 29:00-6.283; Вид объекта реестра границ: Зона с особыми условиями использования территории; Вид зоны по документу: Приаэродромная территория аэропорта Васьково. </w:t>
            </w:r>
            <w:r w:rsidRPr="002C069C">
              <w:rPr>
                <w:rFonts w:ascii="Times New Roman" w:hAnsi="Times New Roman"/>
                <w:sz w:val="16"/>
                <w:szCs w:val="16"/>
              </w:rPr>
              <w:t>Пятая подзона.; Тип зоны: Охранная зона транспорта</w:t>
            </w:r>
          </w:p>
        </w:tc>
      </w:tr>
      <w:tr w:rsidR="00EE1CA7" w:rsidRPr="005A6D11" w:rsidTr="00893211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весь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rPr>
                <w:rFonts w:ascii="Times New Roman" w:hAnsi="Times New Roman"/>
                <w:sz w:val="16"/>
                <w:szCs w:val="16"/>
              </w:rPr>
            </w:pP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с 2021-12-29; реквизиты документа-основания: приказ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"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>Об установлении приаэродромной территории аэродрома Васьково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"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от 02.03.2020 № 17-П выдан: Архангельское МТУ Росавиации; Содержание ограничения (обременения): запрещается размещать объекты, способствующие привлечению и массовому скоплению птиц (ст. 47 Воздушного кодекса РФ от 19.03.1997 г. № 60-ФЗ); Реестровый номер границы: 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 xml:space="preserve">29:00-6.286; Вид объекта реестра границ: Зона с особыми условиями использования территории; Вид зоны по документу: Приаэродромная территория аэропорта Васьково. </w:t>
            </w:r>
            <w:r w:rsidRPr="002C069C">
              <w:rPr>
                <w:rFonts w:ascii="Times New Roman" w:hAnsi="Times New Roman"/>
                <w:sz w:val="16"/>
                <w:szCs w:val="16"/>
              </w:rPr>
              <w:t>Шестая подзона.; Тип зоны: Охранная зона транспорта</w:t>
            </w:r>
          </w:p>
        </w:tc>
      </w:tr>
      <w:tr w:rsidR="00EE1CA7" w:rsidRPr="00EB0C6A" w:rsidTr="00893211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весь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EE1CA7" w:rsidRDefault="00EE1CA7" w:rsidP="00893211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с 2022-02-25; реквизиты документа-основания: Приказ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"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>Об установлении приаэродромной территории аэродрома Васьково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"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от 02.03.2020 № 17-П выдан: Архангельское МТУ Росавиации; Содержание ограничения (обременения): ограничения указаны в ст. 47 Воздушного кодекса РФ от 19.03.1997 г. № 60-ФЗ; Реестровый номер границы: 29:00-6.285; Вид объекта реестра границ: Зона с особыми условиями использования территории; Вид зоны по документу: Приаэродромная территория аэропорта Васьково; Тип зоны: Охранная зона транспорта</w:t>
            </w:r>
          </w:p>
        </w:tc>
      </w:tr>
      <w:tr w:rsidR="00EE1CA7" w:rsidRPr="005A6D11" w:rsidTr="00893211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26F1">
              <w:rPr>
                <w:rFonts w:ascii="Times New Roman" w:hAnsi="Times New Roman"/>
                <w:sz w:val="16"/>
                <w:szCs w:val="16"/>
              </w:rPr>
              <w:t>29:22:040619:19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весь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rPr>
                <w:rFonts w:ascii="Times New Roman" w:hAnsi="Times New Roman"/>
                <w:sz w:val="16"/>
                <w:szCs w:val="16"/>
              </w:rPr>
            </w:pP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с 2021-07-22; реквизиты документа-основания: приказ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"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>Об установлении приаэродромной территории аэродрома Васьково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"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от 02.03.2020 № 17-П выдан: Архангельское МТУ Росавиации; Содержание ограничения (обременения): запрещается размещать опасные производственные объекты, функционирование которых может повлиять на безопасность полетов воздушных судов (ст. 47 Воздушного кодекса РФ от 19.03.1997 г. № 60-ФЗ); Реестровый номер границы: 29:00-6.283; Вид объекта реестра границ: Зона с особыми условиями использования территории; Вид зоны по документу: Приаэродромная территория аэропорта Васьково. </w:t>
            </w:r>
            <w:r w:rsidRPr="00A726F1">
              <w:rPr>
                <w:rFonts w:ascii="Times New Roman" w:hAnsi="Times New Roman"/>
                <w:sz w:val="16"/>
                <w:szCs w:val="16"/>
              </w:rPr>
              <w:t>Пятая подзона.; Тип зоны: Охранная зона транспорта</w:t>
            </w:r>
          </w:p>
        </w:tc>
      </w:tr>
      <w:tr w:rsidR="00EE1CA7" w:rsidRPr="005A6D11" w:rsidTr="00893211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весь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rPr>
                <w:rFonts w:ascii="Times New Roman" w:hAnsi="Times New Roman"/>
                <w:sz w:val="16"/>
                <w:szCs w:val="16"/>
              </w:rPr>
            </w:pP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с 2021-12-29; реквизиты документа-основания: приказ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"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>Об установлении приаэродромной территории аэродрома Васьково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"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от 02.03.2020 № 17-П выдан: Архангельское МТУ Росавиации; Содержание ограничения (обременения): запрещается размещать объекты, способствующие привлечению и массовому скоплению птиц (ст. 47 Воздушного кодекса РФ от 19.03.1997 г. № 60-ФЗ); Реестровый номер границы: 29:00-6.286; Вид объекта реестра границ: Зона с особыми условиями использования территории; Вид зоны по документу: Приаэродромная территория аэропорта Васьково. </w:t>
            </w:r>
            <w:r w:rsidRPr="00A726F1">
              <w:rPr>
                <w:rFonts w:ascii="Times New Roman" w:hAnsi="Times New Roman"/>
                <w:sz w:val="16"/>
                <w:szCs w:val="16"/>
              </w:rPr>
              <w:t>Шестая подзона.; Тип зоны: Охранная зона транспорта</w:t>
            </w:r>
          </w:p>
        </w:tc>
      </w:tr>
      <w:tr w:rsidR="00EE1CA7" w:rsidRPr="00EB0C6A" w:rsidTr="00893211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весь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EE1CA7" w:rsidRDefault="00EE1CA7" w:rsidP="00893211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с 2022-02-25; реквизиты документа-основания: Приказ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"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>Об установлении приаэродромной территории аэродрома Васьково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"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от 02.03.2020 № 17-П выдан: Архангельское МТУ Росавиации; Содержание ограничения (обременения): ограничения указаны в ст. 47 Воздушного кодекса РФ от 19.03.1997 г. № 60-ФЗ; Реестровый номер границы: 29:00-6.285; Вид объекта реестра границ: Зона с особыми условиями использования территории; Вид зоны по документу: Приаэродромная территория аэропорта Васьково; Тип зоны: Охранная зона транспорта</w:t>
            </w:r>
          </w:p>
        </w:tc>
      </w:tr>
      <w:tr w:rsidR="00EE1CA7" w:rsidRPr="00EB0C6A" w:rsidTr="00893211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26F1">
              <w:rPr>
                <w:rFonts w:ascii="Times New Roman" w:hAnsi="Times New Roman"/>
                <w:sz w:val="16"/>
                <w:szCs w:val="16"/>
              </w:rPr>
              <w:t>29:22:040619:22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26F1">
              <w:rPr>
                <w:rFonts w:ascii="Times New Roman" w:hAnsi="Times New Roman"/>
                <w:sz w:val="16"/>
                <w:szCs w:val="16"/>
              </w:rPr>
              <w:t>29:22:040619:22/1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26F1">
              <w:rPr>
                <w:rFonts w:ascii="Times New Roman" w:hAnsi="Times New Roman"/>
                <w:sz w:val="16"/>
                <w:szCs w:val="16"/>
              </w:rPr>
              <w:t>11.85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EE1CA7" w:rsidRDefault="00EE1CA7" w:rsidP="00893211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с 2019-02-07; реквизиты документа-основания: постановление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"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>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"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от 24.02.2009 № 160 выдан: Правительство РФ; Содержание ограничения (обременения): 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 а) набрасывать на провода и опоры воздушных линий электропередачи посторонние предметы, а также подниматься на опоры воздушных линий электропередачи; б) размещать любые объекты и предметы (материалы) в пределах созданных в соответствии с требованиями нормативно-технических документов проходов и подъездов для доступа к объектам электросетевого хозяйства, а также проводить 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 xml:space="preserve">любые работы и 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подъездов; в) 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 линий электропередачи; г) размещать свалки; д) производить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материалов (в охранных зонах подземных кабельных линий электропередачи); е) складировать или размещать хранилища любых, в том числе горюче-смазочных, материалов; ж)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проводить любые мероприятия, связанные с большим скоплением людей, не занятых выполнением разрешенных в установленном порядке работ (в охранных зонах воздушных линий электропередачи); з) использовать (запускать) любые летательные аппараты, в том числе воздушных змеев, спортивные модели летательных аппаратов (в охранных зонах воздушных линий электропередачи); и) 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электропередачи); к) осуществлять проход судов с поднятыми стрелами кранов и других механизмов (в охранных зонах воздушных линий электропередачи). Ограничения использования объектов недвижимости предусмотрены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"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>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"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, утвержденными Постановлением Правительства Российской Федерации от 24.02.2009 г. № 160.; Реестровый номер границы: 29:22-6.495; Вид объекта реестра границ: Зона с особыми условиями использования территории; Вид зоны по документу: Зона с особыми условиями использованиями территории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"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>Охранная зона воздушной линии 0,4 кВ от ТП-124 (ул. Попова) до жилых домов ул. Попова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"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>; Тип зоны: Охранная зона инженерных коммуникаций</w:t>
            </w:r>
          </w:p>
        </w:tc>
      </w:tr>
      <w:tr w:rsidR="00EE1CA7" w:rsidRPr="00EB0C6A" w:rsidTr="00893211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EE1CA7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EE1CA7" w:rsidRDefault="00EE1CA7" w:rsidP="00893211">
            <w:pPr>
              <w:tabs>
                <w:tab w:val="left" w:pos="448"/>
              </w:tabs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ab/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26F1">
              <w:rPr>
                <w:rFonts w:ascii="Times New Roman" w:hAnsi="Times New Roman"/>
                <w:sz w:val="16"/>
                <w:szCs w:val="16"/>
              </w:rPr>
              <w:t>29:22:040619:22/3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EE1CA7" w:rsidRDefault="00EE1CA7" w:rsidP="00893211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с 2021-10-18; реквизиты документа-основания: постановление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"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>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"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от 24.02.2009 № 160 выдан: Правительство Российской Федерации; Содержание ограничения (обременения): 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 а) набрасывать на провода и опоры воздушных линий электропередачи посторонние предметы, а также подниматься на опоры воздушных линий электропередачи; б) размещать любые объекты и предметы (материалы) в пределах созданных в соответствии с требованиями нормативно-технических документов проходов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подъездов; в) 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 линий электропередачи; г) размещать свалки; 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 xml:space="preserve">д) производить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материалов (в охранных зонах подземных кабельных линий электропередачи); е) складировать или размещать хранилища любых, в том числе горюче-смазочных, материалов; ж)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проводить любые мероприятия, связанные с большим скоплением людей, не занятых выполнением разрешенных в установленном порядке работ (в охранных зонах воздушных линий электропередачи); з) использовать (запускать) любые летательные аппараты, в том числе воздушных змеев, спортивные модели летательных аппаратов (в охранных зонах воздушных линий электропередачи); и) 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электропередачи); к) осуществлять проход судов с поднятыми стрелами кранов и других механизмов (в охранных зонах воздушных линий электропередачи). Ограничения использования объектов недвижимости предусмотрены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"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>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"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, утвержденными Постановлением Правительства Российской Федерации от 24.02.2009 г. № 160.; Реестровый номер границы: 29:22-6.1270; Вид объекта реестра границ: Зона с особыми условиями использования территории; Вид зоны по документу: Зона с особыми условиями использования территории ВК ТП223-ТП90;ТП96; ВК </w:t>
            </w:r>
            <w:r w:rsidRPr="00A726F1">
              <w:rPr>
                <w:rFonts w:ascii="Times New Roman" w:hAnsi="Times New Roman"/>
                <w:sz w:val="16"/>
                <w:szCs w:val="16"/>
              </w:rPr>
              <w:t>T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П90- ТП223; ВК </w:t>
            </w:r>
            <w:r>
              <w:rPr>
                <w:rFonts w:ascii="Times New Roman" w:hAnsi="Times New Roman"/>
                <w:sz w:val="16"/>
                <w:szCs w:val="16"/>
              </w:rPr>
              <w:t>T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>П222 -</w:t>
            </w:r>
            <w:r>
              <w:rPr>
                <w:rFonts w:ascii="Times New Roman" w:hAnsi="Times New Roman"/>
                <w:sz w:val="16"/>
                <w:szCs w:val="16"/>
              </w:rPr>
              <w:t>T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П223; </w:t>
            </w:r>
            <w:r>
              <w:rPr>
                <w:rFonts w:ascii="Times New Roman" w:hAnsi="Times New Roman"/>
                <w:sz w:val="16"/>
                <w:szCs w:val="16"/>
              </w:rPr>
              <w:t>B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>К ТП225-ТП222; ВК ТП124-ТП234; ВК ТП234-ТП124; ВК ТП225-ТП226; Тип зоны: Охранная зона инженерных коммуникаций</w:t>
            </w:r>
          </w:p>
        </w:tc>
      </w:tr>
      <w:tr w:rsidR="00EE1CA7" w:rsidRPr="00EB0C6A" w:rsidTr="00893211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EE1CA7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EE1CA7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весь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EE1CA7" w:rsidRDefault="00EE1CA7" w:rsidP="00893211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с 2016-06-28; реквизиты документа-основания: кАРТА (ПЛАН) от 14.06.2016 № б/н выдан: АО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"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>ЛИМБ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"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Содержание ограничения (обременения): Ограничения: в охранных зонах 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 (Постановление Правительства РФ от 24 февраля 2009 г. </w:t>
            </w:r>
            <w:r w:rsidRPr="005051B1">
              <w:rPr>
                <w:rFonts w:ascii="Times New Roman" w:hAnsi="Times New Roman"/>
                <w:sz w:val="16"/>
                <w:szCs w:val="16"/>
              </w:rPr>
              <w:t>N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160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"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>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"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>); Реестровый номер границы: 29.22.2.297</w:t>
            </w:r>
          </w:p>
        </w:tc>
      </w:tr>
      <w:tr w:rsidR="00EE1CA7" w:rsidRPr="005A6D11" w:rsidTr="00893211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EE1CA7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EE1CA7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весь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rPr>
                <w:rFonts w:ascii="Times New Roman" w:hAnsi="Times New Roman"/>
                <w:sz w:val="16"/>
                <w:szCs w:val="16"/>
              </w:rPr>
            </w:pP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с 2021-07-20; реквизиты документа-основания: приказ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"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>Об установлении приаэродромной территории аэродрома Васьково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"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от 02.03.2020 № 17-П выдан: Архангельское МТУ Росавиации; Содержание ограничения (обременения): запрещается размещать опасные производственные объекты, функционирование которых может повлиять на безопасность полетов воздушных судов (ст. 47 Воздушного кодекса РФ от 19.03.1997 г. № 60-ФЗ); Реестровый номер границы: 29:00-6.283; Вид объекта реестра границ: Зона с особыми условиями использования территории; Вид зоны по документу: Приаэродромная территория аэропорта Васьково. </w:t>
            </w:r>
            <w:r w:rsidRPr="005051B1">
              <w:rPr>
                <w:rFonts w:ascii="Times New Roman" w:hAnsi="Times New Roman"/>
                <w:sz w:val="16"/>
                <w:szCs w:val="16"/>
              </w:rPr>
              <w:t>Пятая подзона.; Тип зоны: Охранная зона транспорта</w:t>
            </w:r>
          </w:p>
        </w:tc>
      </w:tr>
      <w:tr w:rsidR="00EE1CA7" w:rsidRPr="005A6D11" w:rsidTr="00893211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весь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Default="00EE1CA7" w:rsidP="00893211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с 2021-12-29; реквизиты документа-основания: приказ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"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>Об установлении приаэродромной территории аэродрома Васьково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"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от 02.03.2020 № 17-П выдан: Архангельское МТУ Росавиации; Содержание ограничения (обременения): запрещается размещать объекты, способствующие привлечению и массовому скоплению птиц (ст. 47 Воздушного кодекса РФ от 19.03.1997 г. № 60-ФЗ); Реестровый номер границы: 29:00-6.286; Вид объекта реестра границ: Зона с особыми условиями использования территории; Вид зоны по документу: Приаэродромная территория аэропорта Васьково. </w:t>
            </w:r>
            <w:r w:rsidRPr="005051B1">
              <w:rPr>
                <w:rFonts w:ascii="Times New Roman" w:hAnsi="Times New Roman"/>
                <w:sz w:val="16"/>
                <w:szCs w:val="16"/>
              </w:rPr>
              <w:t>Шестая подзона.; Тип зоны: Охранная зона транспорта</w:t>
            </w:r>
          </w:p>
          <w:p w:rsidR="00EE1CA7" w:rsidRPr="00EE1CA7" w:rsidRDefault="00EE1CA7" w:rsidP="00893211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EE1CA7" w:rsidRPr="00EB0C6A" w:rsidTr="00893211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весь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EE1CA7" w:rsidRDefault="00EE1CA7" w:rsidP="00893211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с 2022-02-25; реквизиты документа-основания: Приказ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"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>Об установлении приаэродромной территории аэродрома Васьково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"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от 02.03.2020 № 17-П выдан: Архангельское МТУ Росавиации; Содержание ограничения (обременения): ограничения указаны в ст. 47 Воздушного кодекса РФ от 19.03.1997 г. № 60-ФЗ; Реестровый номер границы: 29:00-6.285; Вид объекта реестра границ: Зона с особыми условиями использования территории; Вид зоны по документу: Приаэродромная территория аэропорта Васьково; Тип зоны: Охранная зона транспорта</w:t>
            </w:r>
          </w:p>
        </w:tc>
      </w:tr>
      <w:tr w:rsidR="00EE1CA7" w:rsidRPr="00EB0C6A" w:rsidTr="00893211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51B1">
              <w:rPr>
                <w:rFonts w:ascii="Times New Roman" w:hAnsi="Times New Roman"/>
                <w:sz w:val="16"/>
                <w:szCs w:val="16"/>
              </w:rPr>
              <w:t>29:22:040619:24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51B1">
              <w:rPr>
                <w:rFonts w:ascii="Times New Roman" w:hAnsi="Times New Roman"/>
                <w:sz w:val="16"/>
                <w:szCs w:val="16"/>
              </w:rPr>
              <w:t>29:22:040619:24/1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51B1">
              <w:rPr>
                <w:rFonts w:ascii="Times New Roman" w:hAnsi="Times New Roman"/>
                <w:sz w:val="16"/>
                <w:szCs w:val="16"/>
              </w:rPr>
              <w:t>144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EE1CA7" w:rsidRDefault="00EE1CA7" w:rsidP="00893211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с 2020-04-29; реквизиты документа-основания: постановление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"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>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"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от 24.02.2009 № 160 выдан: Правительство РФ; Содержание ограничения (обременения): Ограничения использования объектов недвижимости предусмотрены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"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>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"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, утвержденными Постановлением Правительства Российской Федерации от 24 февраля 2009 г. </w:t>
            </w:r>
            <w:r w:rsidRPr="005051B1">
              <w:rPr>
                <w:rFonts w:ascii="Times New Roman" w:hAnsi="Times New Roman"/>
                <w:sz w:val="16"/>
                <w:szCs w:val="16"/>
              </w:rPr>
              <w:t>N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160. В охранных зонах 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 - размещать любые объекты и предметы (материалы) в пределах созданных в соответствии с требованиями нормативно-технических документов проходов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подъездов; - 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 линий электропередачи; - размещать свалки; - производить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материалов; В пределах охранных зон без письменного решения о согласовании сетевых организаций юридическим и физическим лицам запрещаются:а) строительство, капитальный ремонт, реконструкция или снос зданий и сооружений; б) горные, взрывные, мелиоративные работы, в том числе связанные с временным затоплением земель; в) посадка и вырубка деревьев и кустарников; г) земляные работы на глубине более 0,3 метра (на вспахиваемых землях на глубине более 0,45 метра), а также планировка грунта; д) полевые сельскохозяйственные работы, связанные с вспашкой земли. В охранных зонах, установленных для объектов электросетевого хозяйства напряжением до 1000 вольт без письменного решения о согласовании сетевых организаций запрещается: - складировать или размещать хранилища любых, в том числе горюче-смазочных, материалов.; Реестровый номер границы: 29:22-6.573; Вид объекта реестра границ: Зона с особыми условиями использования территории; Вид зоны по документу: Охранная зона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"</w:t>
            </w:r>
            <w:r w:rsidRPr="005051B1">
              <w:rPr>
                <w:rFonts w:ascii="Times New Roman" w:hAnsi="Times New Roman"/>
                <w:sz w:val="16"/>
                <w:szCs w:val="16"/>
              </w:rPr>
              <w:t>B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>Л-04УЛ Л</w:t>
            </w:r>
            <w:r w:rsidRPr="005051B1">
              <w:rPr>
                <w:rFonts w:ascii="Times New Roman" w:hAnsi="Times New Roman"/>
                <w:sz w:val="16"/>
                <w:szCs w:val="16"/>
              </w:rPr>
              <w:t>O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>ГИ</w:t>
            </w:r>
            <w:r w:rsidRPr="005051B1">
              <w:rPr>
                <w:rFonts w:ascii="Times New Roman" w:hAnsi="Times New Roman"/>
                <w:sz w:val="16"/>
                <w:szCs w:val="16"/>
              </w:rPr>
              <w:t>HOBA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0.601</w:t>
            </w:r>
            <w:r w:rsidRPr="005051B1">
              <w:rPr>
                <w:rFonts w:ascii="Times New Roman" w:hAnsi="Times New Roman"/>
                <w:sz w:val="16"/>
                <w:szCs w:val="16"/>
              </w:rPr>
              <w:t>KM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"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>; Тип зоны: Охранная зона инженерных коммуникаций</w:t>
            </w:r>
          </w:p>
        </w:tc>
      </w:tr>
      <w:tr w:rsidR="00EE1CA7" w:rsidRPr="00EB0C6A" w:rsidTr="00893211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EE1CA7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EE1CA7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51B1">
              <w:rPr>
                <w:rFonts w:ascii="Times New Roman" w:hAnsi="Times New Roman"/>
                <w:sz w:val="16"/>
                <w:szCs w:val="16"/>
              </w:rPr>
              <w:t>29:22:040619:24/2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144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EE1CA7" w:rsidRDefault="00EE1CA7" w:rsidP="00893211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с 2020-12-29; реквизиты документа-основания: постановление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"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>Об установлении публичного сервитута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"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от 03.11.2020 № 1797 выдан: Администрация муниципального образования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"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>Город Архангельск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"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>; Содержание ограничения (обременения): Публичный сервитут: размещение объекта электросетевого хозяйства (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"</w:t>
            </w:r>
            <w:r>
              <w:rPr>
                <w:rFonts w:ascii="Times New Roman" w:hAnsi="Times New Roman"/>
                <w:sz w:val="16"/>
                <w:szCs w:val="16"/>
              </w:rPr>
              <w:t>B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>Л-04УЛ Л</w:t>
            </w:r>
            <w:r w:rsidRPr="005051B1">
              <w:rPr>
                <w:rFonts w:ascii="Times New Roman" w:hAnsi="Times New Roman"/>
                <w:sz w:val="16"/>
                <w:szCs w:val="16"/>
              </w:rPr>
              <w:t>O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>ГИ</w:t>
            </w:r>
            <w:r w:rsidRPr="005051B1">
              <w:rPr>
                <w:rFonts w:ascii="Times New Roman" w:hAnsi="Times New Roman"/>
                <w:sz w:val="16"/>
                <w:szCs w:val="16"/>
              </w:rPr>
              <w:t>HOBA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0.601</w:t>
            </w:r>
            <w:r w:rsidRPr="005051B1">
              <w:rPr>
                <w:rFonts w:ascii="Times New Roman" w:hAnsi="Times New Roman"/>
                <w:sz w:val="16"/>
                <w:szCs w:val="16"/>
              </w:rPr>
              <w:t>KM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"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инв. № 12.1.1.00006205). Срок публичного сервитута - 49 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 xml:space="preserve">лет. ПАО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"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>МРСК Северо-Запада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"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, ИНН 7802312751, ОГРН 1047855175785, адрес: 163045, г. Архангельск, Кузнечихинский промузел, 4 проезд, строение 5, эл. почта: </w:t>
            </w:r>
            <w:r w:rsidRPr="005051B1">
              <w:rPr>
                <w:rFonts w:ascii="Times New Roman" w:hAnsi="Times New Roman"/>
                <w:sz w:val="16"/>
                <w:szCs w:val="16"/>
              </w:rPr>
              <w:t>aesinfo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>@</w:t>
            </w:r>
            <w:r w:rsidRPr="005051B1">
              <w:rPr>
                <w:rFonts w:ascii="Times New Roman" w:hAnsi="Times New Roman"/>
                <w:sz w:val="16"/>
                <w:szCs w:val="16"/>
              </w:rPr>
              <w:t>arhen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>.</w:t>
            </w:r>
            <w:r w:rsidRPr="005051B1">
              <w:rPr>
                <w:rFonts w:ascii="Times New Roman" w:hAnsi="Times New Roman"/>
                <w:sz w:val="16"/>
                <w:szCs w:val="16"/>
              </w:rPr>
              <w:t>ru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Реестровый номер границы: 29:22-6.725; Вид объекта реестра границ: Зона с особыми условиями использования территории; Вид зоны по документу: публичный сервитут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"</w:t>
            </w:r>
            <w:r w:rsidRPr="005051B1">
              <w:rPr>
                <w:rFonts w:ascii="Times New Roman" w:hAnsi="Times New Roman"/>
                <w:sz w:val="16"/>
                <w:szCs w:val="16"/>
              </w:rPr>
              <w:t>B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>Л-04УЛ Л</w:t>
            </w:r>
            <w:r w:rsidRPr="005051B1">
              <w:rPr>
                <w:rFonts w:ascii="Times New Roman" w:hAnsi="Times New Roman"/>
                <w:sz w:val="16"/>
                <w:szCs w:val="16"/>
              </w:rPr>
              <w:t>O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>ГИ</w:t>
            </w:r>
            <w:r>
              <w:rPr>
                <w:rFonts w:ascii="Times New Roman" w:hAnsi="Times New Roman"/>
                <w:sz w:val="16"/>
                <w:szCs w:val="16"/>
              </w:rPr>
              <w:t>HOBA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0.601</w:t>
            </w:r>
            <w:r>
              <w:rPr>
                <w:rFonts w:ascii="Times New Roman" w:hAnsi="Times New Roman"/>
                <w:sz w:val="16"/>
                <w:szCs w:val="16"/>
              </w:rPr>
              <w:t>KM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"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>; Тип зоны: Зона публичного сервитута</w:t>
            </w:r>
          </w:p>
        </w:tc>
      </w:tr>
      <w:tr w:rsidR="00EE1CA7" w:rsidRPr="005A6D11" w:rsidTr="00893211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EE1CA7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EE1CA7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весь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rPr>
                <w:rFonts w:ascii="Times New Roman" w:hAnsi="Times New Roman"/>
                <w:sz w:val="16"/>
                <w:szCs w:val="16"/>
              </w:rPr>
            </w:pP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с 2021-07-22; реквизиты документа-основания: приказ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"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>Об установлении приаэродромной территории аэродрома Васьково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"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от 02.03.2020 № 17-П выдан: Архангельское МТУ Росавиации; Содержание ограничения (обременения): запрещается размещать опасные производственные объекты, функционирование которых может повлиять на безопасность полетов воздушных судов (ст. 47 Воздушного кодекса РФ от 19.03.1997 г. № 60-ФЗ); Реестровый номер границы: 29:00-6.283; Вид объекта реестра границ: Зона с особыми условиями использования территории; Вид зоны по документу: Приаэродромная территория аэропорта Васьково. </w:t>
            </w:r>
            <w:r w:rsidRPr="00653263">
              <w:rPr>
                <w:rFonts w:ascii="Times New Roman" w:hAnsi="Times New Roman"/>
                <w:sz w:val="16"/>
                <w:szCs w:val="16"/>
              </w:rPr>
              <w:t>Пятая подзона.; Тип зоны: Охранная зона транспорта</w:t>
            </w:r>
          </w:p>
        </w:tc>
      </w:tr>
      <w:tr w:rsidR="00EE1CA7" w:rsidRPr="005A6D11" w:rsidTr="00893211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весь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rPr>
                <w:rFonts w:ascii="Times New Roman" w:hAnsi="Times New Roman"/>
                <w:sz w:val="16"/>
                <w:szCs w:val="16"/>
              </w:rPr>
            </w:pP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с 2021-12-29; реквизиты документа-основания: приказ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"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>Об установлении приаэродромной территории аэродрома Васьково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"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от 02.03.2020 № 17-П выдан: Архангельское МТУ Росавиации; Содержание ограничения (обременения): запрещается размещать объекты, способствующие привлечению и массовому скоплению птиц (ст. 47 Воздушного кодекса РФ от 19.03.1997 г. № 60-ФЗ); Реестровый номер границы: 29:00-6.286; Вид объекта реестра границ: Зона с особыми условиями использования территории; Вид зоны по документу: Приаэродромная территория аэропорта Васьково. </w:t>
            </w:r>
            <w:r w:rsidRPr="00653263">
              <w:rPr>
                <w:rFonts w:ascii="Times New Roman" w:hAnsi="Times New Roman"/>
                <w:sz w:val="16"/>
                <w:szCs w:val="16"/>
              </w:rPr>
              <w:t>Шестая подзона.; Тип зоны: Охранная зона транспорта</w:t>
            </w:r>
          </w:p>
        </w:tc>
      </w:tr>
      <w:tr w:rsidR="00EE1CA7" w:rsidRPr="00EB0C6A" w:rsidTr="00893211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весь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EE1CA7" w:rsidRDefault="00EE1CA7" w:rsidP="00893211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с 2022-02-25; реквизиты документа-основания: Приказ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"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>Об установлении приаэродромной территории аэродрома Васьково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"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от 02.03.2020 № 17-П выдан: Архангельское МТУ Росавиации; Содержание ограничения (обременения): ограничения указаны в ст. 47 Воздушного кодекса РФ от 19.03.1997 г. № 60-ФЗ; Реестровый номер границы: 29:00-6.285; Вид объекта реестра границ: Зона с особыми условиями использования территории; Вид зоны по документу: Приаэродромная территория аэропорта Васьково; Тип зоны: Охранная зона транспорта</w:t>
            </w:r>
          </w:p>
        </w:tc>
      </w:tr>
      <w:tr w:rsidR="00EE1CA7" w:rsidRPr="005A6D11" w:rsidTr="00893211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3263">
              <w:rPr>
                <w:rFonts w:ascii="Times New Roman" w:hAnsi="Times New Roman"/>
                <w:sz w:val="16"/>
                <w:szCs w:val="16"/>
              </w:rPr>
              <w:t>29:22:040620:22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весь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rPr>
                <w:rFonts w:ascii="Times New Roman" w:hAnsi="Times New Roman"/>
                <w:sz w:val="16"/>
                <w:szCs w:val="16"/>
              </w:rPr>
            </w:pP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с 2021-07-20; реквизиты документа-основания: приказ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"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>Об установлении приаэродромной территории аэродрома Васьково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"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от 02.03.2020 № 17-П выдан: Архангельское МТУ Росавиации; Содержание ограничения (обременения): запрещается размещать опасные производственные объекты, функционирование которых может повлиять на безопасность полетов воздушных судов (ст. 47 Воздушного кодекса РФ от 19.03.1997 г. № 60-ФЗ); Реестровый номер границы: 29:00-6.283; Вид объекта реестра границ: Зона с особыми условиями использования территории; Вид зоны по документу: Приаэродромная территория аэропорта Васьково. </w:t>
            </w:r>
            <w:r w:rsidRPr="00653263">
              <w:rPr>
                <w:rFonts w:ascii="Times New Roman" w:hAnsi="Times New Roman"/>
                <w:sz w:val="16"/>
                <w:szCs w:val="16"/>
              </w:rPr>
              <w:t>Пятая подзона.; Тип зоны: Охранная зона транспорта</w:t>
            </w:r>
          </w:p>
        </w:tc>
      </w:tr>
      <w:tr w:rsidR="00EE1CA7" w:rsidRPr="005A6D11" w:rsidTr="00893211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весь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rPr>
                <w:rFonts w:ascii="Times New Roman" w:hAnsi="Times New Roman"/>
                <w:sz w:val="16"/>
                <w:szCs w:val="16"/>
              </w:rPr>
            </w:pP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с 2021-12-29; реквизиты документа-основания: приказ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"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>Об установлении приаэродромной территории аэродрома Васьково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"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от 02.03.2020 № 17-П выдан: Архангельское МТУ Росавиации; Содержание ограничения (обременения): запрещается размещать объекты, способствующие привлечению и массовому скоплению птиц (ст. 47 Воздушного кодекса РФ от 19.03.1997 г. № 60-ФЗ); Реестровый номер границы: 29:00-6.286; Вид объекта реестра границ: Зона с особыми условиями использования территории; Вид зоны по документу: Приаэродромная территория аэропорта Васьково. </w:t>
            </w:r>
            <w:r w:rsidRPr="00653263">
              <w:rPr>
                <w:rFonts w:ascii="Times New Roman" w:hAnsi="Times New Roman"/>
                <w:sz w:val="16"/>
                <w:szCs w:val="16"/>
              </w:rPr>
              <w:t>Шестая подзона.; Тип зоны: Охранная зона транспорта</w:t>
            </w:r>
          </w:p>
        </w:tc>
      </w:tr>
      <w:tr w:rsidR="00EE1CA7" w:rsidRPr="00EB0C6A" w:rsidTr="00893211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весь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EE1CA7" w:rsidRDefault="00EE1CA7" w:rsidP="00893211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вид ограничения (обременения): ограничения прав на земельный участок, предусмотренные статьей 56 Земельного 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 xml:space="preserve">кодекса Российской Федерации; Срок действия: с 2022-02-25; реквизиты документа-основания: Приказ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"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>Об установлении приаэродромной территории аэродрома Васьково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"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от 02.03.2020 № 17-П выдан: Архангельское МТУ Росавиации; Содержание ограничения (обременения): ограничения указаны в ст. 47 Воздушного кодекса РФ от 19.03.1997 г. № 60-ФЗ; Реестровый номер границы: 29:00-6.285; Вид объекта реестра границ: Зона с особыми условиями использования территории; Вид зоны по документу: Приаэродромная территория аэропорта Васьково; Тип зоны: Охранная зона транспорта</w:t>
            </w:r>
          </w:p>
        </w:tc>
      </w:tr>
      <w:tr w:rsidR="00EE1CA7" w:rsidRPr="00EB0C6A" w:rsidTr="00893211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429B">
              <w:rPr>
                <w:rFonts w:ascii="Times New Roman" w:hAnsi="Times New Roman"/>
                <w:sz w:val="16"/>
                <w:szCs w:val="16"/>
              </w:rPr>
              <w:t>29:22:040620:23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429B">
              <w:rPr>
                <w:rFonts w:ascii="Times New Roman" w:hAnsi="Times New Roman"/>
                <w:sz w:val="16"/>
                <w:szCs w:val="16"/>
              </w:rPr>
              <w:t>29:22:040620:23/1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429B">
              <w:rPr>
                <w:rFonts w:ascii="Times New Roman" w:hAnsi="Times New Roman"/>
                <w:sz w:val="16"/>
                <w:szCs w:val="16"/>
              </w:rPr>
              <w:t>70.05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EE1CA7" w:rsidRDefault="00EE1CA7" w:rsidP="00893211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с 2019-02-07; реквизиты документа-основания: постановление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"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>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"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от 24.02.2009 № 160 выдан: Правительство РФ; Содержание ограничения (обременения): 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 а) набрасывать на провода и опоры воздушных линий электропередачи посторонние предметы, а также подниматься на опоры воздушных линий электропередачи; б) размещать любые объекты и предметы (материалы) в пределах созданных в соответствии с требованиями нормативно-технических документов проходов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подъездов; в) 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 линий электропередачи; г) размещать свалки; д) производить работы ударными механизмами, сбрасывать тяжести массой свыше 5 тонн, производить сброс и слив едких и коррозионных веществ и</w:t>
            </w:r>
          </w:p>
          <w:p w:rsidR="00EE1CA7" w:rsidRPr="00EE1CA7" w:rsidRDefault="00EE1CA7" w:rsidP="00893211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>горюче-смазочных материалов (в охранных зонах подземных кабельных линий электропередачи); е) складировать или</w:t>
            </w:r>
          </w:p>
          <w:p w:rsidR="00EE1CA7" w:rsidRDefault="00EE1CA7" w:rsidP="00893211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размещать хранилища любых, в том числе горюче-смазочных, материалов; ж)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проводить любые мероприятия, связанные с большим скоплением людей, не занятых выполнением разрешенных в установленном порядке работ (в охранных зонах воздушных линий электропередачи); з) использовать (запускать) любые летательные аппараты, в том числе воздушных змеев, спортивные модели летательных аппаратов (в охранных зонах воздушных линий электропередачи); и) 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электропередачи); к) осуществлять проход судов с поднятыми стрелами кранов и других механизмов (в охранных зонах воздушных линий электропередачи). Ограничения использования объектов недвижимости предусмотрены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"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>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"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, утвержденными Постановлением Правительства Российской Федерации от 24.02.2009 г. № 160.; Реестровый номер границы: 29:22-6.495; Вид объекта реестра границ: Зона с особыми условиями использования территории; Вид зоны по документу: Зона с особыми условиями использованиями территории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"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>Охранная зона воздушной линии 0,4 кВ от ТП-124 (ул. Попова) до жилых домов ул. Попова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"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>; Тип зоны: Охранная зона инженерных коммуникаций</w:t>
            </w:r>
          </w:p>
          <w:p w:rsidR="00EE1CA7" w:rsidRPr="00EE1CA7" w:rsidRDefault="00EE1CA7" w:rsidP="00893211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EE1CA7" w:rsidRPr="005A6D11" w:rsidTr="00893211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EE1CA7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EE1CA7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Весь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tabs>
                <w:tab w:val="left" w:pos="1141"/>
              </w:tabs>
              <w:rPr>
                <w:rFonts w:ascii="Times New Roman" w:hAnsi="Times New Roman"/>
                <w:sz w:val="16"/>
                <w:szCs w:val="16"/>
              </w:rPr>
            </w:pP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с 2021-07-20; реквизиты документа-основания: приказ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"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>Об установлении приаэродромной территории аэродрома Васьково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"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от 02.03.2020 № 17-П выдан: Архангельское МТУ Росавиации; Содержание ограничения (обременения): запрещается размещать опасные производственные объекты, функционирование которых может повлиять на безопасность полетов воздушных судов (ст. 47 Воздушного кодекса РФ от 19.03.1997 г. № 60-ФЗ); Реестровый номер границы: 29:00-6.283; Вид объекта реестра границ: Зона с особыми условиями использования территории; Вид зоны по документу: Приаэродромная территория аэропорта Васьково. </w:t>
            </w:r>
            <w:r w:rsidRPr="0048429B">
              <w:rPr>
                <w:rFonts w:ascii="Times New Roman" w:hAnsi="Times New Roman"/>
                <w:sz w:val="16"/>
                <w:szCs w:val="16"/>
              </w:rPr>
              <w:t>Пятая подзона.; Тип зоны: Охранная зона транспорта</w:t>
            </w:r>
          </w:p>
        </w:tc>
      </w:tr>
      <w:tr w:rsidR="00EE1CA7" w:rsidRPr="005A6D11" w:rsidTr="00893211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Весь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rPr>
                <w:rFonts w:ascii="Times New Roman" w:hAnsi="Times New Roman"/>
                <w:sz w:val="16"/>
                <w:szCs w:val="16"/>
              </w:rPr>
            </w:pP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с 2021-12-29; реквизиты документа-основания: приказ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"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>Об установлении приаэродромной территории аэродрома Васьково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"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от 02.03.2020 № 17-П выдан: Архангельское МТУ Росавиации; Содержание ограничения (обременения): запрещается размещать объекты, способствующие привлечению и массовому скоплению птиц (ст. 47 Воздушного кодекса РФ от 19.03.1997 г. № 60-ФЗ); Реестровый номер границы: 29:00-6.286; Вид объекта реестра границ: Зона с особыми условиями использования территории; Вид зоны по документу: Приаэродромная территория аэропорта Васьково. </w:t>
            </w:r>
            <w:r w:rsidRPr="0048429B">
              <w:rPr>
                <w:rFonts w:ascii="Times New Roman" w:hAnsi="Times New Roman"/>
                <w:sz w:val="16"/>
                <w:szCs w:val="16"/>
              </w:rPr>
              <w:t>Шестая подзона.; Тип зоны: Охранная зона транспорта</w:t>
            </w:r>
          </w:p>
        </w:tc>
      </w:tr>
      <w:tr w:rsidR="00EE1CA7" w:rsidRPr="00EB0C6A" w:rsidTr="00893211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Весь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EE1CA7" w:rsidRDefault="00EE1CA7" w:rsidP="00893211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с 2022-02-25; реквизиты документа-основания: Приказ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"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>Об установлении приаэродромной территории аэродрома Васьково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"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от 02.03.2020 № 17-П выдан: Архангельское МТУ Росавиации; Содержание ограничения (обременения): ограничения указаны в ст. 47 Воздушного кодекса РФ от 19.03.1997 г. № 60-ФЗ; Реестровый номер границы: 29:00-6.285; Вид объекта реестра границ: Зона с особыми условиями использования территории; Вид зоны по документу: Приаэродромная территория аэропорта Васьково; Тип зоны: Охранная зона транспорта</w:t>
            </w:r>
          </w:p>
        </w:tc>
      </w:tr>
      <w:tr w:rsidR="00EE1CA7" w:rsidRPr="00EB0C6A" w:rsidTr="00893211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4B0D">
              <w:rPr>
                <w:rFonts w:ascii="Times New Roman" w:hAnsi="Times New Roman"/>
                <w:sz w:val="16"/>
                <w:szCs w:val="16"/>
              </w:rPr>
              <w:t>29:22:040620:26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4B0D">
              <w:rPr>
                <w:rFonts w:ascii="Times New Roman" w:hAnsi="Times New Roman"/>
                <w:sz w:val="16"/>
                <w:szCs w:val="16"/>
              </w:rPr>
              <w:t>29:22:040620:26/1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4B0D">
              <w:rPr>
                <w:rFonts w:ascii="Times New Roman" w:hAnsi="Times New Roman"/>
                <w:sz w:val="16"/>
                <w:szCs w:val="16"/>
              </w:rPr>
              <w:t>103.74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EE1CA7" w:rsidRDefault="00EE1CA7" w:rsidP="00893211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с 2019-02-07; реквизиты документа-основания: постановление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"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>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"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от 24.02.2009 № 160 выдан: Правительство РФ; Содержание ограничения (обременения): 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 а) набрасывать на провода и опоры воздушных линий электропередачи посторонние предметы, а также подниматься на опоры воздушных линий электропередачи; б) размещать любые объекты и предметы (материалы) в пределах созданных в соответствии с требованиями нормативно-технических документов проходов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подъездов; в) 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 линий электропередачи; г) размещать свалки; д) производить работы ударными механизмами, сбрасывать тяжести массой свыше 5 тонн, производить сброс и слив едких и коррозионных веществ и</w:t>
            </w:r>
          </w:p>
          <w:p w:rsidR="00EE1CA7" w:rsidRPr="00EE1CA7" w:rsidRDefault="00EE1CA7" w:rsidP="00893211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>горюче-смазочных материалов (в охранных зонах подземных кабельных линий электропередачи); е) складировать или</w:t>
            </w:r>
          </w:p>
          <w:p w:rsidR="00EE1CA7" w:rsidRPr="00EE1CA7" w:rsidRDefault="00EE1CA7" w:rsidP="00893211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 xml:space="preserve">размещать хранилища любых, в том числе горюче-смазочных, материалов; ж)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проводить любые мероприятия, связанные с большим скоплением людей, не занятых выполнением разрешенных в установленном порядке работ (в охранных зонах воздушных линий электропередачи); з) использовать (запускать) любые летательные аппараты, в том числе воздушных змеев, спортивные модели летательных аппаратов (в охранных зонах воздушных линий электропередачи); и) 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электропередачи); к) осуществлять проход судов с поднятыми стрелами кранов и других механизмов (в охранных зонах воздушных линий электропередачи). Ограничения использования объектов недвижимости предусмотрены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"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>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"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, утвержденными Постановлением Правительства Российской Федерации от 24.02.2009 г. № 160.; Реестровый номер границы: 29:22-6.495; Вид объекта реестра границ: Зона с особыми условиями использования территории; Вид зоны по документу: Зона с особыми условиями использованиями территории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"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>Охранная зона воздушной линии 0,4 кВ от ТП-124 (ул. Попова) до жилых домов ул. Попова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"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>; Тип зоны: Охранная зона инженерных коммуникаций</w:t>
            </w:r>
          </w:p>
        </w:tc>
      </w:tr>
      <w:tr w:rsidR="00EE1CA7" w:rsidRPr="005A6D11" w:rsidTr="00893211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EE1CA7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EE1CA7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Весь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rPr>
                <w:rFonts w:ascii="Times New Roman" w:hAnsi="Times New Roman"/>
                <w:sz w:val="16"/>
                <w:szCs w:val="16"/>
              </w:rPr>
            </w:pP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с 2021-07-20; реквизиты документа-основания: приказ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"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>Об установлении приаэродромной территории аэродрома Васьково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"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от 02.03.2020 № 17-П выдан: Архангельское МТУ Росавиации; Содержание ограничения (обременения): запрещается размещать опасные производственные объекты, функционирование которых может повлиять на безопасность полетов воздушных судов (ст. 47 Воздушного кодекса РФ от 19.03.1997 г. № 60-ФЗ); Реестровый номер границы: 29:00-6.283; Вид объекта реестра границ: Зона с особыми условиями использования территории; Вид зоны по документу: Приаэродромная территория аэропорта Васьково. </w:t>
            </w:r>
            <w:r w:rsidRPr="00AE4B0D">
              <w:rPr>
                <w:rFonts w:ascii="Times New Roman" w:hAnsi="Times New Roman"/>
                <w:sz w:val="16"/>
                <w:szCs w:val="16"/>
              </w:rPr>
              <w:t>Пятая подзона.; Тип зоны: Охранная зона транспорта</w:t>
            </w:r>
          </w:p>
        </w:tc>
      </w:tr>
      <w:tr w:rsidR="00EE1CA7" w:rsidRPr="005A6D11" w:rsidTr="00893211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Весь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rPr>
                <w:rFonts w:ascii="Times New Roman" w:hAnsi="Times New Roman"/>
                <w:sz w:val="16"/>
                <w:szCs w:val="16"/>
              </w:rPr>
            </w:pP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с 2021-12-29; реквизиты документа-основания: приказ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"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>Об установлении приаэродромной территории аэродрома Васьково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"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от 02.03.2020 № 17-П выдан: Архангельское МТУ Росавиации; Содержание ограничения (обременения): запрещается размещать объекты, способствующие привлечению и массовому скоплению птиц (ст. 47 Воздушного кодекса РФ от 19.03.1997 г. № 60-ФЗ); Реестровый номер границы: 29:00-6.286; Вид объекта реестра границ: Зона с особыми условиями использования территории; Вид зоны по документу: Приаэродромная территория аэропорта Васьково. </w:t>
            </w:r>
            <w:r w:rsidRPr="00AE4B0D">
              <w:rPr>
                <w:rFonts w:ascii="Times New Roman" w:hAnsi="Times New Roman"/>
                <w:sz w:val="16"/>
                <w:szCs w:val="16"/>
              </w:rPr>
              <w:t>Шестая подзона.; Тип зоны: Охранная зона транспорта</w:t>
            </w:r>
          </w:p>
        </w:tc>
      </w:tr>
      <w:tr w:rsidR="00EE1CA7" w:rsidRPr="00EB0C6A" w:rsidTr="00893211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Весь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EE1CA7" w:rsidRDefault="00EE1CA7" w:rsidP="00893211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с 2022-02-25; реквизиты документа-основания: Приказ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"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>Об установлении приаэродромной территории аэродрома Васьково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"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от 02.03.2020 № 17-П выдан: Архангельское МТУ Росавиации; Содержание ограничения (обременения): ограничения указаны в ст. 47 Воздушного кодекса РФ от 19.03.1997 г. № 60-ФЗ; Реестровый номер границы: 29:00-6.285; Вид объекта реестра границ: Зона с особыми условиями использования территории; Вид зоны по документу: Приаэродромная территория аэропорта Васьково; Тип зоны: Охранная зона транспорта</w:t>
            </w:r>
          </w:p>
        </w:tc>
      </w:tr>
    </w:tbl>
    <w:p w:rsidR="00EE1CA7" w:rsidRPr="00EE1CA7" w:rsidRDefault="00EE1CA7" w:rsidP="00EE1CA7">
      <w:pPr>
        <w:rPr>
          <w:sz w:val="16"/>
          <w:szCs w:val="16"/>
          <w:lang w:val="ru-RU"/>
        </w:rPr>
      </w:pPr>
    </w:p>
    <w:p w:rsidR="00EE1CA7" w:rsidRPr="00EE1CA7" w:rsidRDefault="00EE1CA7" w:rsidP="00FB0EE1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E1CA7">
        <w:rPr>
          <w:rFonts w:ascii="Times New Roman" w:hAnsi="Times New Roman"/>
          <w:sz w:val="24"/>
          <w:szCs w:val="24"/>
          <w:lang w:val="ru-RU"/>
        </w:rPr>
        <w:t xml:space="preserve">В соответствии с картой зон с особыми условиями использования территории правил землепользования и застройки городского округа </w:t>
      </w:r>
      <w:r>
        <w:rPr>
          <w:rFonts w:ascii="Times New Roman" w:hAnsi="Times New Roman"/>
          <w:sz w:val="24"/>
          <w:szCs w:val="24"/>
          <w:lang w:val="ru-RU"/>
        </w:rPr>
        <w:t>"</w:t>
      </w:r>
      <w:r w:rsidRPr="00EE1CA7">
        <w:rPr>
          <w:rFonts w:ascii="Times New Roman" w:hAnsi="Times New Roman"/>
          <w:sz w:val="24"/>
          <w:szCs w:val="24"/>
          <w:lang w:val="ru-RU"/>
        </w:rPr>
        <w:t>Город Архангельск</w:t>
      </w:r>
      <w:r>
        <w:rPr>
          <w:rFonts w:ascii="Times New Roman" w:hAnsi="Times New Roman"/>
          <w:sz w:val="24"/>
          <w:szCs w:val="24"/>
          <w:lang w:val="ru-RU"/>
        </w:rPr>
        <w:t>"</w:t>
      </w:r>
      <w:r w:rsidRPr="00EE1CA7">
        <w:rPr>
          <w:rFonts w:ascii="Times New Roman" w:hAnsi="Times New Roman"/>
          <w:sz w:val="24"/>
          <w:szCs w:val="24"/>
          <w:lang w:val="ru-RU"/>
        </w:rPr>
        <w:t xml:space="preserve">, утвержденных постановлением министерства строительства и архитектуры Архангельской области </w:t>
      </w:r>
      <w:r w:rsidRPr="00EE1CA7">
        <w:rPr>
          <w:rFonts w:ascii="Times New Roman" w:hAnsi="Times New Roman"/>
          <w:sz w:val="24"/>
          <w:szCs w:val="24"/>
          <w:lang w:val="ru-RU"/>
        </w:rPr>
        <w:br/>
      </w:r>
      <w:r w:rsidRPr="00EE1CA7">
        <w:rPr>
          <w:rFonts w:ascii="Times New Roman" w:hAnsi="Times New Roman"/>
          <w:sz w:val="24"/>
          <w:szCs w:val="24"/>
          <w:lang w:val="ru-RU"/>
        </w:rPr>
        <w:lastRenderedPageBreak/>
        <w:t>от 29 сентября 2020 года № 68-п (с изменениями) все вышеперечисленные земельные участки находятся в границах третьего пояса зоны санитарной охраны источников питьевого и хозяйственно-бытового водоснабжения.</w:t>
      </w:r>
    </w:p>
    <w:p w:rsidR="00EE1CA7" w:rsidRPr="00EE1CA7" w:rsidRDefault="00EE1CA7" w:rsidP="00EE1CA7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EE1CA7" w:rsidRDefault="00EE1CA7" w:rsidP="00EE1CA7">
      <w:pPr>
        <w:jc w:val="center"/>
        <w:rPr>
          <w:rFonts w:ascii="Times New Roman" w:hAnsi="Times New Roman"/>
          <w:sz w:val="24"/>
          <w:szCs w:val="24"/>
          <w:lang w:val="ru-RU"/>
        </w:rPr>
        <w:sectPr w:rsidR="00EE1CA7" w:rsidSect="00CB545C">
          <w:headerReference w:type="default" r:id="rId9"/>
          <w:footerReference w:type="default" r:id="rId10"/>
          <w:pgSz w:w="16838" w:h="11906" w:orient="landscape"/>
          <w:pgMar w:top="1701" w:right="1134" w:bottom="567" w:left="1134" w:header="709" w:footer="709" w:gutter="0"/>
          <w:pgNumType w:start="1"/>
          <w:cols w:space="708"/>
          <w:titlePg/>
          <w:docGrid w:linePitch="360"/>
        </w:sectPr>
      </w:pPr>
      <w:r w:rsidRPr="005B4916">
        <w:rPr>
          <w:rFonts w:ascii="Times New Roman" w:hAnsi="Times New Roman"/>
          <w:sz w:val="24"/>
          <w:szCs w:val="24"/>
          <w:lang w:val="ru-RU"/>
        </w:rPr>
        <w:t>___</w:t>
      </w:r>
      <w:r>
        <w:rPr>
          <w:rFonts w:ascii="Times New Roman" w:hAnsi="Times New Roman"/>
          <w:sz w:val="24"/>
          <w:szCs w:val="24"/>
          <w:lang w:val="ru-RU"/>
        </w:rPr>
        <w:t>_</w:t>
      </w:r>
      <w:bookmarkStart w:id="0" w:name="_GoBack"/>
      <w:bookmarkEnd w:id="0"/>
    </w:p>
    <w:p w:rsidR="00EE1CA7" w:rsidRPr="00EE1CA7" w:rsidRDefault="00EE1CA7" w:rsidP="00EE1CA7">
      <w:pPr>
        <w:rPr>
          <w:rFonts w:ascii="Times New Roman" w:hAnsi="Times New Roman"/>
          <w:sz w:val="22"/>
          <w:szCs w:val="22"/>
          <w:lang w:val="ru-RU"/>
        </w:rPr>
      </w:pPr>
    </w:p>
    <w:sectPr w:rsidR="00EE1CA7" w:rsidRPr="00EE1CA7" w:rsidSect="00222FCF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DEC" w:rsidRDefault="008F3DEC">
      <w:r>
        <w:separator/>
      </w:r>
    </w:p>
  </w:endnote>
  <w:endnote w:type="continuationSeparator" w:id="0">
    <w:p w:rsidR="008F3DEC" w:rsidRDefault="008F3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FCF" w:rsidRDefault="00222FCF" w:rsidP="00EF737C">
    <w:pPr>
      <w:pStyle w:val="a5"/>
      <w:jc w:val="center"/>
    </w:pPr>
  </w:p>
  <w:p w:rsidR="00222FCF" w:rsidRDefault="00222FC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DEC" w:rsidRDefault="008F3DEC">
      <w:r>
        <w:separator/>
      </w:r>
    </w:p>
  </w:footnote>
  <w:footnote w:type="continuationSeparator" w:id="0">
    <w:p w:rsidR="008F3DEC" w:rsidRDefault="008F3D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FCF" w:rsidRPr="00484338" w:rsidRDefault="00222FCF" w:rsidP="002F6536">
    <w:pPr>
      <w:pStyle w:val="a3"/>
      <w:tabs>
        <w:tab w:val="left" w:pos="4620"/>
        <w:tab w:val="center" w:pos="4819"/>
        <w:tab w:val="center" w:pos="7285"/>
        <w:tab w:val="left" w:pos="8100"/>
      </w:tabs>
      <w:jc w:val="center"/>
      <w:rPr>
        <w:rFonts w:ascii="Times New Roman" w:hAnsi="Times New Roman"/>
      </w:rPr>
    </w:pPr>
    <w:r w:rsidRPr="00484338">
      <w:rPr>
        <w:rFonts w:ascii="Times New Roman" w:hAnsi="Times New Roman"/>
      </w:rPr>
      <w:fldChar w:fldCharType="begin"/>
    </w:r>
    <w:r w:rsidRPr="00484338">
      <w:rPr>
        <w:rFonts w:ascii="Times New Roman" w:hAnsi="Times New Roman"/>
      </w:rPr>
      <w:instrText>PAGE   \* MERGEFORMAT</w:instrText>
    </w:r>
    <w:r w:rsidRPr="00484338">
      <w:rPr>
        <w:rFonts w:ascii="Times New Roman" w:hAnsi="Times New Roman"/>
      </w:rPr>
      <w:fldChar w:fldCharType="separate"/>
    </w:r>
    <w:r w:rsidR="00EB0C6A">
      <w:rPr>
        <w:rFonts w:ascii="Times New Roman" w:hAnsi="Times New Roman"/>
        <w:noProof/>
      </w:rPr>
      <w:t>15</w:t>
    </w:r>
    <w:r w:rsidRPr="00484338">
      <w:rPr>
        <w:rFonts w:ascii="Times New Roman" w:hAnsi="Times New Roman"/>
      </w:rPr>
      <w:fldChar w:fldCharType="end"/>
    </w:r>
  </w:p>
  <w:p w:rsidR="00222FCF" w:rsidRPr="00484338" w:rsidRDefault="00222FCF">
    <w:pPr>
      <w:pStyle w:val="a3"/>
      <w:rPr>
        <w:rFonts w:ascii="Times New Roman" w:hAnsi="Times New Roman"/>
        <w:sz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5231333"/>
      <w:docPartObj>
        <w:docPartGallery w:val="Page Numbers (Top of Page)"/>
        <w:docPartUnique/>
      </w:docPartObj>
    </w:sdtPr>
    <w:sdtEndPr/>
    <w:sdtContent>
      <w:p w:rsidR="00222FCF" w:rsidRDefault="00222FC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0C6A">
          <w:rPr>
            <w:noProof/>
          </w:rPr>
          <w:t>19</w:t>
        </w:r>
        <w:r>
          <w:fldChar w:fldCharType="end"/>
        </w:r>
      </w:p>
    </w:sdtContent>
  </w:sdt>
  <w:p w:rsidR="00222FCF" w:rsidRDefault="00222FC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77F8"/>
    <w:multiLevelType w:val="multilevel"/>
    <w:tmpl w:val="440A88D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>
    <w:nsid w:val="035D24A2"/>
    <w:multiLevelType w:val="hybridMultilevel"/>
    <w:tmpl w:val="145687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48341F"/>
    <w:multiLevelType w:val="hybridMultilevel"/>
    <w:tmpl w:val="145687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2450D3"/>
    <w:multiLevelType w:val="multilevel"/>
    <w:tmpl w:val="3BFCA3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C03592"/>
    <w:multiLevelType w:val="multilevel"/>
    <w:tmpl w:val="BAC46C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FA6790"/>
    <w:multiLevelType w:val="hybridMultilevel"/>
    <w:tmpl w:val="8A102B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5DC15E3"/>
    <w:multiLevelType w:val="multilevel"/>
    <w:tmpl w:val="1E06576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930739"/>
    <w:multiLevelType w:val="multilevel"/>
    <w:tmpl w:val="6D3C11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631CA6"/>
    <w:multiLevelType w:val="multilevel"/>
    <w:tmpl w:val="FE28073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>
    <w:nsid w:val="6EB26BC2"/>
    <w:multiLevelType w:val="multilevel"/>
    <w:tmpl w:val="B2ACE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4F1070"/>
    <w:multiLevelType w:val="hybridMultilevel"/>
    <w:tmpl w:val="FCF040A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7"/>
  </w:num>
  <w:num w:numId="5">
    <w:abstractNumId w:val="4"/>
  </w:num>
  <w:num w:numId="6">
    <w:abstractNumId w:val="0"/>
  </w:num>
  <w:num w:numId="7">
    <w:abstractNumId w:val="8"/>
  </w:num>
  <w:num w:numId="8">
    <w:abstractNumId w:val="10"/>
  </w:num>
  <w:num w:numId="9">
    <w:abstractNumId w:val="1"/>
  </w:num>
  <w:num w:numId="10">
    <w:abstractNumId w:val="5"/>
  </w:num>
  <w:num w:numId="11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F19"/>
    <w:rsid w:val="00000725"/>
    <w:rsid w:val="0000075B"/>
    <w:rsid w:val="00000808"/>
    <w:rsid w:val="00002501"/>
    <w:rsid w:val="0000328B"/>
    <w:rsid w:val="000036C4"/>
    <w:rsid w:val="00004117"/>
    <w:rsid w:val="000044E7"/>
    <w:rsid w:val="00004686"/>
    <w:rsid w:val="000049D6"/>
    <w:rsid w:val="0000719F"/>
    <w:rsid w:val="00010250"/>
    <w:rsid w:val="000113C4"/>
    <w:rsid w:val="000113F0"/>
    <w:rsid w:val="00011A5D"/>
    <w:rsid w:val="000124FC"/>
    <w:rsid w:val="00012573"/>
    <w:rsid w:val="00012A63"/>
    <w:rsid w:val="00012AC0"/>
    <w:rsid w:val="00012D39"/>
    <w:rsid w:val="00013924"/>
    <w:rsid w:val="0001399C"/>
    <w:rsid w:val="00015B45"/>
    <w:rsid w:val="00017394"/>
    <w:rsid w:val="000174F0"/>
    <w:rsid w:val="00017512"/>
    <w:rsid w:val="00017D8C"/>
    <w:rsid w:val="0002167F"/>
    <w:rsid w:val="00021849"/>
    <w:rsid w:val="00022441"/>
    <w:rsid w:val="00023102"/>
    <w:rsid w:val="00023C73"/>
    <w:rsid w:val="000240A9"/>
    <w:rsid w:val="00024697"/>
    <w:rsid w:val="00025A1D"/>
    <w:rsid w:val="000300B6"/>
    <w:rsid w:val="0003033B"/>
    <w:rsid w:val="000306A0"/>
    <w:rsid w:val="00030781"/>
    <w:rsid w:val="000321E9"/>
    <w:rsid w:val="00032ED1"/>
    <w:rsid w:val="00032F8F"/>
    <w:rsid w:val="000346AF"/>
    <w:rsid w:val="0003570E"/>
    <w:rsid w:val="0003597D"/>
    <w:rsid w:val="00035A0A"/>
    <w:rsid w:val="00036937"/>
    <w:rsid w:val="00037ABE"/>
    <w:rsid w:val="000406D0"/>
    <w:rsid w:val="0004163A"/>
    <w:rsid w:val="00041EF4"/>
    <w:rsid w:val="0004561A"/>
    <w:rsid w:val="00046081"/>
    <w:rsid w:val="00046BEA"/>
    <w:rsid w:val="00046E4E"/>
    <w:rsid w:val="0004768A"/>
    <w:rsid w:val="0005009B"/>
    <w:rsid w:val="000502B2"/>
    <w:rsid w:val="0005048D"/>
    <w:rsid w:val="000504AB"/>
    <w:rsid w:val="00050E7E"/>
    <w:rsid w:val="00051069"/>
    <w:rsid w:val="00052D81"/>
    <w:rsid w:val="00052FA7"/>
    <w:rsid w:val="00054427"/>
    <w:rsid w:val="00054736"/>
    <w:rsid w:val="0005482C"/>
    <w:rsid w:val="00055D74"/>
    <w:rsid w:val="00056ACF"/>
    <w:rsid w:val="000579DA"/>
    <w:rsid w:val="00057E6F"/>
    <w:rsid w:val="00057EEC"/>
    <w:rsid w:val="0006059B"/>
    <w:rsid w:val="000605AF"/>
    <w:rsid w:val="00060FB4"/>
    <w:rsid w:val="00062962"/>
    <w:rsid w:val="000630EC"/>
    <w:rsid w:val="00065DD9"/>
    <w:rsid w:val="0006663A"/>
    <w:rsid w:val="000669D3"/>
    <w:rsid w:val="00066A46"/>
    <w:rsid w:val="0006726E"/>
    <w:rsid w:val="00067F0F"/>
    <w:rsid w:val="00070143"/>
    <w:rsid w:val="00070196"/>
    <w:rsid w:val="00070617"/>
    <w:rsid w:val="00070E46"/>
    <w:rsid w:val="0007238B"/>
    <w:rsid w:val="00074306"/>
    <w:rsid w:val="0007559D"/>
    <w:rsid w:val="0007591A"/>
    <w:rsid w:val="00075F2E"/>
    <w:rsid w:val="000761CD"/>
    <w:rsid w:val="00076537"/>
    <w:rsid w:val="0007718B"/>
    <w:rsid w:val="0007740E"/>
    <w:rsid w:val="000777C0"/>
    <w:rsid w:val="00080DEF"/>
    <w:rsid w:val="0008181C"/>
    <w:rsid w:val="00081962"/>
    <w:rsid w:val="00081E89"/>
    <w:rsid w:val="00082B98"/>
    <w:rsid w:val="00083BD7"/>
    <w:rsid w:val="000849DF"/>
    <w:rsid w:val="00084E5F"/>
    <w:rsid w:val="00085061"/>
    <w:rsid w:val="000853FE"/>
    <w:rsid w:val="00085AB6"/>
    <w:rsid w:val="00086FB9"/>
    <w:rsid w:val="00087588"/>
    <w:rsid w:val="00087684"/>
    <w:rsid w:val="0008772A"/>
    <w:rsid w:val="00087D1E"/>
    <w:rsid w:val="00090755"/>
    <w:rsid w:val="000907A4"/>
    <w:rsid w:val="000911BC"/>
    <w:rsid w:val="00091330"/>
    <w:rsid w:val="000913EF"/>
    <w:rsid w:val="00091763"/>
    <w:rsid w:val="00092FF4"/>
    <w:rsid w:val="000942E6"/>
    <w:rsid w:val="00094A69"/>
    <w:rsid w:val="00094EE5"/>
    <w:rsid w:val="00095AC3"/>
    <w:rsid w:val="00096072"/>
    <w:rsid w:val="000967EE"/>
    <w:rsid w:val="00096BC0"/>
    <w:rsid w:val="00097C4F"/>
    <w:rsid w:val="00097EA3"/>
    <w:rsid w:val="00097F6C"/>
    <w:rsid w:val="000A059B"/>
    <w:rsid w:val="000A0B00"/>
    <w:rsid w:val="000A168D"/>
    <w:rsid w:val="000A194C"/>
    <w:rsid w:val="000A1BEF"/>
    <w:rsid w:val="000A1C0C"/>
    <w:rsid w:val="000A2CDE"/>
    <w:rsid w:val="000A368C"/>
    <w:rsid w:val="000A3A38"/>
    <w:rsid w:val="000A3AF1"/>
    <w:rsid w:val="000A4867"/>
    <w:rsid w:val="000A53D1"/>
    <w:rsid w:val="000A5509"/>
    <w:rsid w:val="000A6977"/>
    <w:rsid w:val="000A7132"/>
    <w:rsid w:val="000A7375"/>
    <w:rsid w:val="000A7F1B"/>
    <w:rsid w:val="000B0F74"/>
    <w:rsid w:val="000B148A"/>
    <w:rsid w:val="000B1FA4"/>
    <w:rsid w:val="000B246A"/>
    <w:rsid w:val="000B24BD"/>
    <w:rsid w:val="000B2B93"/>
    <w:rsid w:val="000B3021"/>
    <w:rsid w:val="000B36D0"/>
    <w:rsid w:val="000B55D6"/>
    <w:rsid w:val="000B6CAE"/>
    <w:rsid w:val="000B714D"/>
    <w:rsid w:val="000B7DB5"/>
    <w:rsid w:val="000C1368"/>
    <w:rsid w:val="000C28F0"/>
    <w:rsid w:val="000C3515"/>
    <w:rsid w:val="000C56AC"/>
    <w:rsid w:val="000C5D68"/>
    <w:rsid w:val="000D0A54"/>
    <w:rsid w:val="000D0F8E"/>
    <w:rsid w:val="000D1DBD"/>
    <w:rsid w:val="000D1E03"/>
    <w:rsid w:val="000D1F27"/>
    <w:rsid w:val="000D2373"/>
    <w:rsid w:val="000D3140"/>
    <w:rsid w:val="000D3AF7"/>
    <w:rsid w:val="000D49A3"/>
    <w:rsid w:val="000D4FC6"/>
    <w:rsid w:val="000D5F60"/>
    <w:rsid w:val="000D635E"/>
    <w:rsid w:val="000E0164"/>
    <w:rsid w:val="000E124A"/>
    <w:rsid w:val="000E2427"/>
    <w:rsid w:val="000E254B"/>
    <w:rsid w:val="000E2D89"/>
    <w:rsid w:val="000E3012"/>
    <w:rsid w:val="000E32A8"/>
    <w:rsid w:val="000E47C3"/>
    <w:rsid w:val="000E4CCF"/>
    <w:rsid w:val="000E5730"/>
    <w:rsid w:val="000E6118"/>
    <w:rsid w:val="000E61CB"/>
    <w:rsid w:val="000E651A"/>
    <w:rsid w:val="000E7740"/>
    <w:rsid w:val="000E7B91"/>
    <w:rsid w:val="000E7D2F"/>
    <w:rsid w:val="000E7DEB"/>
    <w:rsid w:val="000F18A1"/>
    <w:rsid w:val="000F307D"/>
    <w:rsid w:val="000F3AFB"/>
    <w:rsid w:val="000F3B32"/>
    <w:rsid w:val="000F55D3"/>
    <w:rsid w:val="000F58B6"/>
    <w:rsid w:val="00100C20"/>
    <w:rsid w:val="00100FC5"/>
    <w:rsid w:val="00101236"/>
    <w:rsid w:val="0010176B"/>
    <w:rsid w:val="00101B2F"/>
    <w:rsid w:val="001028C5"/>
    <w:rsid w:val="00102AAD"/>
    <w:rsid w:val="0010312C"/>
    <w:rsid w:val="00103E9A"/>
    <w:rsid w:val="001045E9"/>
    <w:rsid w:val="00105007"/>
    <w:rsid w:val="001050D2"/>
    <w:rsid w:val="0010519F"/>
    <w:rsid w:val="00105800"/>
    <w:rsid w:val="00105B31"/>
    <w:rsid w:val="00105E89"/>
    <w:rsid w:val="00105F53"/>
    <w:rsid w:val="0010611D"/>
    <w:rsid w:val="001062A6"/>
    <w:rsid w:val="00107C78"/>
    <w:rsid w:val="00107F93"/>
    <w:rsid w:val="00110B81"/>
    <w:rsid w:val="0011244B"/>
    <w:rsid w:val="0011368A"/>
    <w:rsid w:val="00113731"/>
    <w:rsid w:val="00117CFF"/>
    <w:rsid w:val="00117EE4"/>
    <w:rsid w:val="00123A7C"/>
    <w:rsid w:val="00123F2F"/>
    <w:rsid w:val="00124C2C"/>
    <w:rsid w:val="001252DD"/>
    <w:rsid w:val="00126F4B"/>
    <w:rsid w:val="00127F74"/>
    <w:rsid w:val="00130446"/>
    <w:rsid w:val="001308EC"/>
    <w:rsid w:val="00132039"/>
    <w:rsid w:val="00132494"/>
    <w:rsid w:val="0013326C"/>
    <w:rsid w:val="0013350C"/>
    <w:rsid w:val="00133890"/>
    <w:rsid w:val="00134195"/>
    <w:rsid w:val="00135327"/>
    <w:rsid w:val="00136602"/>
    <w:rsid w:val="00136B41"/>
    <w:rsid w:val="001374F5"/>
    <w:rsid w:val="00140251"/>
    <w:rsid w:val="00141EC1"/>
    <w:rsid w:val="0014219A"/>
    <w:rsid w:val="00142E19"/>
    <w:rsid w:val="00143836"/>
    <w:rsid w:val="00143D29"/>
    <w:rsid w:val="001441E0"/>
    <w:rsid w:val="00145ED3"/>
    <w:rsid w:val="001466B4"/>
    <w:rsid w:val="00146EE0"/>
    <w:rsid w:val="0014748B"/>
    <w:rsid w:val="001505A5"/>
    <w:rsid w:val="00150D72"/>
    <w:rsid w:val="00151550"/>
    <w:rsid w:val="00151BE8"/>
    <w:rsid w:val="00151E05"/>
    <w:rsid w:val="00151FEB"/>
    <w:rsid w:val="00152165"/>
    <w:rsid w:val="001522F8"/>
    <w:rsid w:val="00152496"/>
    <w:rsid w:val="00153106"/>
    <w:rsid w:val="00153308"/>
    <w:rsid w:val="001533B8"/>
    <w:rsid w:val="001534A9"/>
    <w:rsid w:val="00153772"/>
    <w:rsid w:val="00154CE7"/>
    <w:rsid w:val="00155004"/>
    <w:rsid w:val="00155F93"/>
    <w:rsid w:val="00157D4D"/>
    <w:rsid w:val="00161249"/>
    <w:rsid w:val="00161B86"/>
    <w:rsid w:val="00161BFF"/>
    <w:rsid w:val="00161C9A"/>
    <w:rsid w:val="001626B2"/>
    <w:rsid w:val="00163773"/>
    <w:rsid w:val="00163DEB"/>
    <w:rsid w:val="00164749"/>
    <w:rsid w:val="00165CF2"/>
    <w:rsid w:val="00167049"/>
    <w:rsid w:val="0016721C"/>
    <w:rsid w:val="00167C5F"/>
    <w:rsid w:val="00170F1F"/>
    <w:rsid w:val="00170F30"/>
    <w:rsid w:val="00171D1F"/>
    <w:rsid w:val="00171E4A"/>
    <w:rsid w:val="0017329C"/>
    <w:rsid w:val="001736B8"/>
    <w:rsid w:val="0017451B"/>
    <w:rsid w:val="00174F91"/>
    <w:rsid w:val="00175E29"/>
    <w:rsid w:val="00175FDC"/>
    <w:rsid w:val="00176032"/>
    <w:rsid w:val="00176AD1"/>
    <w:rsid w:val="00177538"/>
    <w:rsid w:val="00177DA2"/>
    <w:rsid w:val="00177E4B"/>
    <w:rsid w:val="001801D2"/>
    <w:rsid w:val="00180346"/>
    <w:rsid w:val="00180F7A"/>
    <w:rsid w:val="00181921"/>
    <w:rsid w:val="00182008"/>
    <w:rsid w:val="001847A0"/>
    <w:rsid w:val="001849A4"/>
    <w:rsid w:val="00184F4E"/>
    <w:rsid w:val="00185CBA"/>
    <w:rsid w:val="00185F0D"/>
    <w:rsid w:val="001864BA"/>
    <w:rsid w:val="00187E2D"/>
    <w:rsid w:val="001911CE"/>
    <w:rsid w:val="001923D0"/>
    <w:rsid w:val="00192C41"/>
    <w:rsid w:val="0019313C"/>
    <w:rsid w:val="00196342"/>
    <w:rsid w:val="001969FB"/>
    <w:rsid w:val="001A02E5"/>
    <w:rsid w:val="001A0627"/>
    <w:rsid w:val="001A0707"/>
    <w:rsid w:val="001A0F02"/>
    <w:rsid w:val="001A2A82"/>
    <w:rsid w:val="001A3527"/>
    <w:rsid w:val="001A4F30"/>
    <w:rsid w:val="001A5AF5"/>
    <w:rsid w:val="001A6924"/>
    <w:rsid w:val="001A7468"/>
    <w:rsid w:val="001A7705"/>
    <w:rsid w:val="001A7BCB"/>
    <w:rsid w:val="001B0AAA"/>
    <w:rsid w:val="001B0B43"/>
    <w:rsid w:val="001B0B80"/>
    <w:rsid w:val="001B184F"/>
    <w:rsid w:val="001B288B"/>
    <w:rsid w:val="001B3716"/>
    <w:rsid w:val="001B3ECB"/>
    <w:rsid w:val="001B500F"/>
    <w:rsid w:val="001B6285"/>
    <w:rsid w:val="001B62DC"/>
    <w:rsid w:val="001C0D44"/>
    <w:rsid w:val="001C1481"/>
    <w:rsid w:val="001C1E25"/>
    <w:rsid w:val="001C372E"/>
    <w:rsid w:val="001C4614"/>
    <w:rsid w:val="001C4AE0"/>
    <w:rsid w:val="001C4DDB"/>
    <w:rsid w:val="001C4DDE"/>
    <w:rsid w:val="001C5EFE"/>
    <w:rsid w:val="001C6231"/>
    <w:rsid w:val="001C6502"/>
    <w:rsid w:val="001C6DD4"/>
    <w:rsid w:val="001D070C"/>
    <w:rsid w:val="001D0DE9"/>
    <w:rsid w:val="001D2368"/>
    <w:rsid w:val="001D24F5"/>
    <w:rsid w:val="001D45A7"/>
    <w:rsid w:val="001D476D"/>
    <w:rsid w:val="001D5FAB"/>
    <w:rsid w:val="001D69EB"/>
    <w:rsid w:val="001D7747"/>
    <w:rsid w:val="001D791E"/>
    <w:rsid w:val="001E1D49"/>
    <w:rsid w:val="001E2619"/>
    <w:rsid w:val="001E2FF9"/>
    <w:rsid w:val="001E391B"/>
    <w:rsid w:val="001E3A90"/>
    <w:rsid w:val="001E3AC3"/>
    <w:rsid w:val="001E503A"/>
    <w:rsid w:val="001E5DB3"/>
    <w:rsid w:val="001E5F9D"/>
    <w:rsid w:val="001E6048"/>
    <w:rsid w:val="001E6870"/>
    <w:rsid w:val="001E6D60"/>
    <w:rsid w:val="001E7557"/>
    <w:rsid w:val="001F1290"/>
    <w:rsid w:val="001F13F8"/>
    <w:rsid w:val="001F3496"/>
    <w:rsid w:val="001F39E0"/>
    <w:rsid w:val="001F4CF0"/>
    <w:rsid w:val="001F52EC"/>
    <w:rsid w:val="001F5C05"/>
    <w:rsid w:val="001F5C73"/>
    <w:rsid w:val="001F791A"/>
    <w:rsid w:val="001F7DA7"/>
    <w:rsid w:val="00200B07"/>
    <w:rsid w:val="00201B39"/>
    <w:rsid w:val="00202F24"/>
    <w:rsid w:val="0020308D"/>
    <w:rsid w:val="002031B2"/>
    <w:rsid w:val="002034D2"/>
    <w:rsid w:val="00203AEA"/>
    <w:rsid w:val="00203BBA"/>
    <w:rsid w:val="00203FCF"/>
    <w:rsid w:val="002042CF"/>
    <w:rsid w:val="00205166"/>
    <w:rsid w:val="00205545"/>
    <w:rsid w:val="002056A1"/>
    <w:rsid w:val="00205831"/>
    <w:rsid w:val="002073F6"/>
    <w:rsid w:val="00207573"/>
    <w:rsid w:val="00211446"/>
    <w:rsid w:val="00211EE4"/>
    <w:rsid w:val="00212AB4"/>
    <w:rsid w:val="00213EFC"/>
    <w:rsid w:val="0021403E"/>
    <w:rsid w:val="0021593D"/>
    <w:rsid w:val="002159E9"/>
    <w:rsid w:val="00217481"/>
    <w:rsid w:val="00217A74"/>
    <w:rsid w:val="002228F2"/>
    <w:rsid w:val="00222FCF"/>
    <w:rsid w:val="002234D2"/>
    <w:rsid w:val="002246E5"/>
    <w:rsid w:val="00225C05"/>
    <w:rsid w:val="002268B1"/>
    <w:rsid w:val="0023069B"/>
    <w:rsid w:val="002310FB"/>
    <w:rsid w:val="00231B4C"/>
    <w:rsid w:val="002321B5"/>
    <w:rsid w:val="0023325A"/>
    <w:rsid w:val="00233F26"/>
    <w:rsid w:val="0023408A"/>
    <w:rsid w:val="0023622F"/>
    <w:rsid w:val="0023732F"/>
    <w:rsid w:val="0023741E"/>
    <w:rsid w:val="00237BF6"/>
    <w:rsid w:val="00237F81"/>
    <w:rsid w:val="00243853"/>
    <w:rsid w:val="00243880"/>
    <w:rsid w:val="00243927"/>
    <w:rsid w:val="00243AE4"/>
    <w:rsid w:val="00244D36"/>
    <w:rsid w:val="00245C2F"/>
    <w:rsid w:val="002478D7"/>
    <w:rsid w:val="00247FD8"/>
    <w:rsid w:val="0025777B"/>
    <w:rsid w:val="0026081D"/>
    <w:rsid w:val="00262622"/>
    <w:rsid w:val="00263503"/>
    <w:rsid w:val="002637C4"/>
    <w:rsid w:val="002651FF"/>
    <w:rsid w:val="002658D2"/>
    <w:rsid w:val="00265C75"/>
    <w:rsid w:val="002667B2"/>
    <w:rsid w:val="002668B2"/>
    <w:rsid w:val="00267291"/>
    <w:rsid w:val="002704FB"/>
    <w:rsid w:val="00270FC2"/>
    <w:rsid w:val="002716E5"/>
    <w:rsid w:val="0027185B"/>
    <w:rsid w:val="00272203"/>
    <w:rsid w:val="002726B6"/>
    <w:rsid w:val="00272845"/>
    <w:rsid w:val="002739A5"/>
    <w:rsid w:val="00273AAC"/>
    <w:rsid w:val="00275827"/>
    <w:rsid w:val="002764D1"/>
    <w:rsid w:val="00276668"/>
    <w:rsid w:val="00276FC0"/>
    <w:rsid w:val="002812F1"/>
    <w:rsid w:val="00281D27"/>
    <w:rsid w:val="00282BA7"/>
    <w:rsid w:val="00282C71"/>
    <w:rsid w:val="002843A9"/>
    <w:rsid w:val="0028661E"/>
    <w:rsid w:val="0028674C"/>
    <w:rsid w:val="00286840"/>
    <w:rsid w:val="00290682"/>
    <w:rsid w:val="00291C31"/>
    <w:rsid w:val="00291D68"/>
    <w:rsid w:val="00291FC0"/>
    <w:rsid w:val="002925F9"/>
    <w:rsid w:val="002927F5"/>
    <w:rsid w:val="00292A95"/>
    <w:rsid w:val="002930C5"/>
    <w:rsid w:val="00293C28"/>
    <w:rsid w:val="00293D33"/>
    <w:rsid w:val="00293F69"/>
    <w:rsid w:val="002940E1"/>
    <w:rsid w:val="00295070"/>
    <w:rsid w:val="0029565C"/>
    <w:rsid w:val="0029668E"/>
    <w:rsid w:val="00296B50"/>
    <w:rsid w:val="00296F20"/>
    <w:rsid w:val="002971BA"/>
    <w:rsid w:val="002A0AA3"/>
    <w:rsid w:val="002A2E4A"/>
    <w:rsid w:val="002A312F"/>
    <w:rsid w:val="002A39B8"/>
    <w:rsid w:val="002A4E3C"/>
    <w:rsid w:val="002A56BA"/>
    <w:rsid w:val="002A6516"/>
    <w:rsid w:val="002A7874"/>
    <w:rsid w:val="002A7C89"/>
    <w:rsid w:val="002A7CE4"/>
    <w:rsid w:val="002B0536"/>
    <w:rsid w:val="002B0C37"/>
    <w:rsid w:val="002B1666"/>
    <w:rsid w:val="002B222B"/>
    <w:rsid w:val="002B3402"/>
    <w:rsid w:val="002B37B3"/>
    <w:rsid w:val="002B4160"/>
    <w:rsid w:val="002B41E6"/>
    <w:rsid w:val="002B5BE0"/>
    <w:rsid w:val="002B65FF"/>
    <w:rsid w:val="002B6676"/>
    <w:rsid w:val="002B7062"/>
    <w:rsid w:val="002C0CF6"/>
    <w:rsid w:val="002C100B"/>
    <w:rsid w:val="002C19CE"/>
    <w:rsid w:val="002C1FE6"/>
    <w:rsid w:val="002C2CDB"/>
    <w:rsid w:val="002C2DA7"/>
    <w:rsid w:val="002C31A9"/>
    <w:rsid w:val="002C3453"/>
    <w:rsid w:val="002C3500"/>
    <w:rsid w:val="002C398E"/>
    <w:rsid w:val="002C41EC"/>
    <w:rsid w:val="002C45F7"/>
    <w:rsid w:val="002C5A99"/>
    <w:rsid w:val="002C5FFE"/>
    <w:rsid w:val="002C667E"/>
    <w:rsid w:val="002C6AFE"/>
    <w:rsid w:val="002C78D0"/>
    <w:rsid w:val="002C7B4E"/>
    <w:rsid w:val="002D0017"/>
    <w:rsid w:val="002D03AD"/>
    <w:rsid w:val="002D08BC"/>
    <w:rsid w:val="002D0AA4"/>
    <w:rsid w:val="002D1E34"/>
    <w:rsid w:val="002D2500"/>
    <w:rsid w:val="002D3617"/>
    <w:rsid w:val="002D3A01"/>
    <w:rsid w:val="002D488E"/>
    <w:rsid w:val="002D6143"/>
    <w:rsid w:val="002D69DD"/>
    <w:rsid w:val="002E035B"/>
    <w:rsid w:val="002E0ED2"/>
    <w:rsid w:val="002E3E89"/>
    <w:rsid w:val="002E4062"/>
    <w:rsid w:val="002E475D"/>
    <w:rsid w:val="002E528A"/>
    <w:rsid w:val="002E5DD6"/>
    <w:rsid w:val="002E6C51"/>
    <w:rsid w:val="002E739D"/>
    <w:rsid w:val="002E7B47"/>
    <w:rsid w:val="002F0F81"/>
    <w:rsid w:val="002F2566"/>
    <w:rsid w:val="002F2EA3"/>
    <w:rsid w:val="002F6536"/>
    <w:rsid w:val="002F7571"/>
    <w:rsid w:val="0030189B"/>
    <w:rsid w:val="00302275"/>
    <w:rsid w:val="0030439F"/>
    <w:rsid w:val="00304B3D"/>
    <w:rsid w:val="00304C3C"/>
    <w:rsid w:val="00305489"/>
    <w:rsid w:val="003067E9"/>
    <w:rsid w:val="0030709F"/>
    <w:rsid w:val="003108F4"/>
    <w:rsid w:val="003119CD"/>
    <w:rsid w:val="00311C90"/>
    <w:rsid w:val="003128BE"/>
    <w:rsid w:val="0031317D"/>
    <w:rsid w:val="00313F50"/>
    <w:rsid w:val="003141D3"/>
    <w:rsid w:val="0031474A"/>
    <w:rsid w:val="003164EF"/>
    <w:rsid w:val="00316BC5"/>
    <w:rsid w:val="003171CF"/>
    <w:rsid w:val="0032013E"/>
    <w:rsid w:val="0032121D"/>
    <w:rsid w:val="0032145B"/>
    <w:rsid w:val="00321AC1"/>
    <w:rsid w:val="00321EA8"/>
    <w:rsid w:val="00324430"/>
    <w:rsid w:val="00326013"/>
    <w:rsid w:val="00326470"/>
    <w:rsid w:val="00330DA3"/>
    <w:rsid w:val="00330F5C"/>
    <w:rsid w:val="00331747"/>
    <w:rsid w:val="00331E00"/>
    <w:rsid w:val="003329F2"/>
    <w:rsid w:val="00332C7E"/>
    <w:rsid w:val="00332E25"/>
    <w:rsid w:val="00333771"/>
    <w:rsid w:val="00334023"/>
    <w:rsid w:val="00334090"/>
    <w:rsid w:val="00335D42"/>
    <w:rsid w:val="00336E60"/>
    <w:rsid w:val="00337AEB"/>
    <w:rsid w:val="003400FD"/>
    <w:rsid w:val="003401C0"/>
    <w:rsid w:val="003408C7"/>
    <w:rsid w:val="00340A0F"/>
    <w:rsid w:val="00340ACA"/>
    <w:rsid w:val="00340B6C"/>
    <w:rsid w:val="003416AB"/>
    <w:rsid w:val="00342482"/>
    <w:rsid w:val="0034269F"/>
    <w:rsid w:val="0034271B"/>
    <w:rsid w:val="00342866"/>
    <w:rsid w:val="00342DE6"/>
    <w:rsid w:val="00343911"/>
    <w:rsid w:val="00344DE6"/>
    <w:rsid w:val="003453D3"/>
    <w:rsid w:val="0034554F"/>
    <w:rsid w:val="00345DD2"/>
    <w:rsid w:val="00345FF5"/>
    <w:rsid w:val="003460E7"/>
    <w:rsid w:val="0034680B"/>
    <w:rsid w:val="003475D9"/>
    <w:rsid w:val="00351168"/>
    <w:rsid w:val="00351EB8"/>
    <w:rsid w:val="003524B5"/>
    <w:rsid w:val="003532B1"/>
    <w:rsid w:val="003542D5"/>
    <w:rsid w:val="003543F2"/>
    <w:rsid w:val="00354C71"/>
    <w:rsid w:val="00354CFD"/>
    <w:rsid w:val="0035557B"/>
    <w:rsid w:val="00356BAC"/>
    <w:rsid w:val="00356C82"/>
    <w:rsid w:val="00356CB6"/>
    <w:rsid w:val="00356F5B"/>
    <w:rsid w:val="00357130"/>
    <w:rsid w:val="003611AF"/>
    <w:rsid w:val="003612F6"/>
    <w:rsid w:val="0036135F"/>
    <w:rsid w:val="00361B66"/>
    <w:rsid w:val="0036227A"/>
    <w:rsid w:val="00362996"/>
    <w:rsid w:val="00363F27"/>
    <w:rsid w:val="003640EC"/>
    <w:rsid w:val="00364194"/>
    <w:rsid w:val="0036507F"/>
    <w:rsid w:val="0036544C"/>
    <w:rsid w:val="00365F67"/>
    <w:rsid w:val="00366084"/>
    <w:rsid w:val="003661A1"/>
    <w:rsid w:val="00366DCB"/>
    <w:rsid w:val="00366FDC"/>
    <w:rsid w:val="00370A6B"/>
    <w:rsid w:val="00371169"/>
    <w:rsid w:val="00371768"/>
    <w:rsid w:val="0037199B"/>
    <w:rsid w:val="00371F23"/>
    <w:rsid w:val="0037201D"/>
    <w:rsid w:val="003730FC"/>
    <w:rsid w:val="0037318B"/>
    <w:rsid w:val="003744E8"/>
    <w:rsid w:val="00374A8E"/>
    <w:rsid w:val="0037540E"/>
    <w:rsid w:val="0037576F"/>
    <w:rsid w:val="00375CA2"/>
    <w:rsid w:val="0037608D"/>
    <w:rsid w:val="00376644"/>
    <w:rsid w:val="0037674F"/>
    <w:rsid w:val="00377480"/>
    <w:rsid w:val="00377D6D"/>
    <w:rsid w:val="00380F29"/>
    <w:rsid w:val="003811DD"/>
    <w:rsid w:val="00381A88"/>
    <w:rsid w:val="0038280D"/>
    <w:rsid w:val="00382EA5"/>
    <w:rsid w:val="00383051"/>
    <w:rsid w:val="00383172"/>
    <w:rsid w:val="003833E2"/>
    <w:rsid w:val="0038621C"/>
    <w:rsid w:val="00386648"/>
    <w:rsid w:val="00387002"/>
    <w:rsid w:val="0038756C"/>
    <w:rsid w:val="0038771A"/>
    <w:rsid w:val="003879FE"/>
    <w:rsid w:val="00387A46"/>
    <w:rsid w:val="00390498"/>
    <w:rsid w:val="00390B1F"/>
    <w:rsid w:val="00390EC3"/>
    <w:rsid w:val="0039127D"/>
    <w:rsid w:val="00391C64"/>
    <w:rsid w:val="00391E76"/>
    <w:rsid w:val="0039270E"/>
    <w:rsid w:val="00392F8A"/>
    <w:rsid w:val="0039359A"/>
    <w:rsid w:val="00393FBE"/>
    <w:rsid w:val="00395D21"/>
    <w:rsid w:val="00395EAD"/>
    <w:rsid w:val="003960AA"/>
    <w:rsid w:val="0039620E"/>
    <w:rsid w:val="00397CCB"/>
    <w:rsid w:val="003A1743"/>
    <w:rsid w:val="003A1BFF"/>
    <w:rsid w:val="003A1D71"/>
    <w:rsid w:val="003A201F"/>
    <w:rsid w:val="003A2323"/>
    <w:rsid w:val="003A2E5E"/>
    <w:rsid w:val="003A39FB"/>
    <w:rsid w:val="003A478E"/>
    <w:rsid w:val="003A481E"/>
    <w:rsid w:val="003A503B"/>
    <w:rsid w:val="003A5A6F"/>
    <w:rsid w:val="003A7060"/>
    <w:rsid w:val="003A7AE8"/>
    <w:rsid w:val="003A7C6F"/>
    <w:rsid w:val="003A7DA7"/>
    <w:rsid w:val="003A7E98"/>
    <w:rsid w:val="003B05B7"/>
    <w:rsid w:val="003B1082"/>
    <w:rsid w:val="003B1149"/>
    <w:rsid w:val="003B1508"/>
    <w:rsid w:val="003B20DA"/>
    <w:rsid w:val="003B246C"/>
    <w:rsid w:val="003B2CC7"/>
    <w:rsid w:val="003B2E13"/>
    <w:rsid w:val="003B325F"/>
    <w:rsid w:val="003B3B69"/>
    <w:rsid w:val="003B3F2D"/>
    <w:rsid w:val="003B5063"/>
    <w:rsid w:val="003B5069"/>
    <w:rsid w:val="003B5CEF"/>
    <w:rsid w:val="003B6227"/>
    <w:rsid w:val="003B6E39"/>
    <w:rsid w:val="003B6E83"/>
    <w:rsid w:val="003B730D"/>
    <w:rsid w:val="003C0535"/>
    <w:rsid w:val="003C09B7"/>
    <w:rsid w:val="003C1CC6"/>
    <w:rsid w:val="003C4263"/>
    <w:rsid w:val="003C4DBF"/>
    <w:rsid w:val="003C4FB6"/>
    <w:rsid w:val="003C54AC"/>
    <w:rsid w:val="003C54C0"/>
    <w:rsid w:val="003C58FC"/>
    <w:rsid w:val="003C658A"/>
    <w:rsid w:val="003C726D"/>
    <w:rsid w:val="003D01F6"/>
    <w:rsid w:val="003D05CE"/>
    <w:rsid w:val="003D0F35"/>
    <w:rsid w:val="003D0FE4"/>
    <w:rsid w:val="003D113F"/>
    <w:rsid w:val="003D245E"/>
    <w:rsid w:val="003D3164"/>
    <w:rsid w:val="003D4A82"/>
    <w:rsid w:val="003D4AC2"/>
    <w:rsid w:val="003D4D10"/>
    <w:rsid w:val="003D522B"/>
    <w:rsid w:val="003D55C2"/>
    <w:rsid w:val="003D5A66"/>
    <w:rsid w:val="003D61C4"/>
    <w:rsid w:val="003D6B6C"/>
    <w:rsid w:val="003D738B"/>
    <w:rsid w:val="003E03FD"/>
    <w:rsid w:val="003E05CB"/>
    <w:rsid w:val="003E0F3C"/>
    <w:rsid w:val="003E1001"/>
    <w:rsid w:val="003E252F"/>
    <w:rsid w:val="003E256B"/>
    <w:rsid w:val="003E3BF1"/>
    <w:rsid w:val="003E3F55"/>
    <w:rsid w:val="003E4812"/>
    <w:rsid w:val="003E5E89"/>
    <w:rsid w:val="003F0DE8"/>
    <w:rsid w:val="003F2185"/>
    <w:rsid w:val="003F3ECB"/>
    <w:rsid w:val="003F485A"/>
    <w:rsid w:val="003F5ACD"/>
    <w:rsid w:val="003F5BA9"/>
    <w:rsid w:val="003F6D8B"/>
    <w:rsid w:val="004013E7"/>
    <w:rsid w:val="00401F57"/>
    <w:rsid w:val="004020B0"/>
    <w:rsid w:val="004026F4"/>
    <w:rsid w:val="004030D8"/>
    <w:rsid w:val="0040330B"/>
    <w:rsid w:val="00403C3C"/>
    <w:rsid w:val="0040411F"/>
    <w:rsid w:val="004058B2"/>
    <w:rsid w:val="004066D0"/>
    <w:rsid w:val="00406B8C"/>
    <w:rsid w:val="004071FA"/>
    <w:rsid w:val="004077A7"/>
    <w:rsid w:val="00407C13"/>
    <w:rsid w:val="004103C2"/>
    <w:rsid w:val="00410756"/>
    <w:rsid w:val="00412A96"/>
    <w:rsid w:val="00413A54"/>
    <w:rsid w:val="00414877"/>
    <w:rsid w:val="00414A12"/>
    <w:rsid w:val="00414D8A"/>
    <w:rsid w:val="00415243"/>
    <w:rsid w:val="00421440"/>
    <w:rsid w:val="004218D5"/>
    <w:rsid w:val="00422060"/>
    <w:rsid w:val="00422BFC"/>
    <w:rsid w:val="00424036"/>
    <w:rsid w:val="0042420C"/>
    <w:rsid w:val="0042444C"/>
    <w:rsid w:val="00424AAC"/>
    <w:rsid w:val="00425E3F"/>
    <w:rsid w:val="00426041"/>
    <w:rsid w:val="004266CA"/>
    <w:rsid w:val="004273DB"/>
    <w:rsid w:val="00427B61"/>
    <w:rsid w:val="00430E29"/>
    <w:rsid w:val="0043109C"/>
    <w:rsid w:val="0043146E"/>
    <w:rsid w:val="00431DE6"/>
    <w:rsid w:val="004344E7"/>
    <w:rsid w:val="00434CE6"/>
    <w:rsid w:val="00435660"/>
    <w:rsid w:val="00436175"/>
    <w:rsid w:val="0043625F"/>
    <w:rsid w:val="004376DB"/>
    <w:rsid w:val="004377CB"/>
    <w:rsid w:val="00440BF1"/>
    <w:rsid w:val="00440F26"/>
    <w:rsid w:val="00442B63"/>
    <w:rsid w:val="0044325B"/>
    <w:rsid w:val="00443BAF"/>
    <w:rsid w:val="00445697"/>
    <w:rsid w:val="0044577F"/>
    <w:rsid w:val="00445CE5"/>
    <w:rsid w:val="004467D5"/>
    <w:rsid w:val="004515BC"/>
    <w:rsid w:val="00451A5D"/>
    <w:rsid w:val="00454659"/>
    <w:rsid w:val="00454CA4"/>
    <w:rsid w:val="00454E1C"/>
    <w:rsid w:val="004557BD"/>
    <w:rsid w:val="004557BE"/>
    <w:rsid w:val="00455EBB"/>
    <w:rsid w:val="004575BD"/>
    <w:rsid w:val="00457DA0"/>
    <w:rsid w:val="0046061F"/>
    <w:rsid w:val="004608EE"/>
    <w:rsid w:val="0046113D"/>
    <w:rsid w:val="00461F17"/>
    <w:rsid w:val="00462472"/>
    <w:rsid w:val="00462A54"/>
    <w:rsid w:val="00462BFE"/>
    <w:rsid w:val="004644AD"/>
    <w:rsid w:val="00464780"/>
    <w:rsid w:val="00465872"/>
    <w:rsid w:val="00465B8C"/>
    <w:rsid w:val="00465D39"/>
    <w:rsid w:val="004673AE"/>
    <w:rsid w:val="00467B1F"/>
    <w:rsid w:val="00470BD1"/>
    <w:rsid w:val="00470FDF"/>
    <w:rsid w:val="0047133C"/>
    <w:rsid w:val="00471C26"/>
    <w:rsid w:val="00473D95"/>
    <w:rsid w:val="00473F7D"/>
    <w:rsid w:val="004742AC"/>
    <w:rsid w:val="00474809"/>
    <w:rsid w:val="00474881"/>
    <w:rsid w:val="00475A6D"/>
    <w:rsid w:val="00475AE5"/>
    <w:rsid w:val="00475BCD"/>
    <w:rsid w:val="00475BF7"/>
    <w:rsid w:val="00476642"/>
    <w:rsid w:val="004766D2"/>
    <w:rsid w:val="00476AB2"/>
    <w:rsid w:val="00477C58"/>
    <w:rsid w:val="00481C5C"/>
    <w:rsid w:val="00482C17"/>
    <w:rsid w:val="0048351F"/>
    <w:rsid w:val="00483A02"/>
    <w:rsid w:val="00483DED"/>
    <w:rsid w:val="00484338"/>
    <w:rsid w:val="00484428"/>
    <w:rsid w:val="00485B3F"/>
    <w:rsid w:val="00486002"/>
    <w:rsid w:val="004865A4"/>
    <w:rsid w:val="004878FD"/>
    <w:rsid w:val="00487BBA"/>
    <w:rsid w:val="004902FC"/>
    <w:rsid w:val="004918B3"/>
    <w:rsid w:val="00491D67"/>
    <w:rsid w:val="00492117"/>
    <w:rsid w:val="00494170"/>
    <w:rsid w:val="004945B7"/>
    <w:rsid w:val="00494728"/>
    <w:rsid w:val="00494E62"/>
    <w:rsid w:val="004957BB"/>
    <w:rsid w:val="00495AB0"/>
    <w:rsid w:val="00495E9F"/>
    <w:rsid w:val="00496A42"/>
    <w:rsid w:val="00497E5F"/>
    <w:rsid w:val="004A021C"/>
    <w:rsid w:val="004A03B3"/>
    <w:rsid w:val="004A2E5B"/>
    <w:rsid w:val="004A30A7"/>
    <w:rsid w:val="004A3E99"/>
    <w:rsid w:val="004A4B47"/>
    <w:rsid w:val="004A4B61"/>
    <w:rsid w:val="004A5A6F"/>
    <w:rsid w:val="004A5AA7"/>
    <w:rsid w:val="004B08D6"/>
    <w:rsid w:val="004B6C74"/>
    <w:rsid w:val="004B7456"/>
    <w:rsid w:val="004B7703"/>
    <w:rsid w:val="004C0094"/>
    <w:rsid w:val="004C01F5"/>
    <w:rsid w:val="004C0AFA"/>
    <w:rsid w:val="004C114A"/>
    <w:rsid w:val="004C277A"/>
    <w:rsid w:val="004C388C"/>
    <w:rsid w:val="004C4115"/>
    <w:rsid w:val="004C49F8"/>
    <w:rsid w:val="004C5F38"/>
    <w:rsid w:val="004C6A9E"/>
    <w:rsid w:val="004C7250"/>
    <w:rsid w:val="004C72D7"/>
    <w:rsid w:val="004C774D"/>
    <w:rsid w:val="004C7C8A"/>
    <w:rsid w:val="004C7CA2"/>
    <w:rsid w:val="004C7DBD"/>
    <w:rsid w:val="004D09AF"/>
    <w:rsid w:val="004D1394"/>
    <w:rsid w:val="004D2F9D"/>
    <w:rsid w:val="004D3669"/>
    <w:rsid w:val="004D5850"/>
    <w:rsid w:val="004D6273"/>
    <w:rsid w:val="004D69BD"/>
    <w:rsid w:val="004D7895"/>
    <w:rsid w:val="004D7D5B"/>
    <w:rsid w:val="004E005E"/>
    <w:rsid w:val="004E042B"/>
    <w:rsid w:val="004E1D3A"/>
    <w:rsid w:val="004E3D99"/>
    <w:rsid w:val="004E40CF"/>
    <w:rsid w:val="004E47BC"/>
    <w:rsid w:val="004E57D0"/>
    <w:rsid w:val="004E5843"/>
    <w:rsid w:val="004E5DE4"/>
    <w:rsid w:val="004E5EE9"/>
    <w:rsid w:val="004E6003"/>
    <w:rsid w:val="004E66D7"/>
    <w:rsid w:val="004F0C1B"/>
    <w:rsid w:val="004F16F4"/>
    <w:rsid w:val="004F2792"/>
    <w:rsid w:val="004F3007"/>
    <w:rsid w:val="004F454A"/>
    <w:rsid w:val="004F4637"/>
    <w:rsid w:val="004F5180"/>
    <w:rsid w:val="004F59B1"/>
    <w:rsid w:val="004F5EA8"/>
    <w:rsid w:val="004F608E"/>
    <w:rsid w:val="004F696E"/>
    <w:rsid w:val="004F74B1"/>
    <w:rsid w:val="005007C4"/>
    <w:rsid w:val="00500816"/>
    <w:rsid w:val="00501C75"/>
    <w:rsid w:val="00501FA5"/>
    <w:rsid w:val="0050207A"/>
    <w:rsid w:val="00503086"/>
    <w:rsid w:val="00503111"/>
    <w:rsid w:val="00503214"/>
    <w:rsid w:val="0050334A"/>
    <w:rsid w:val="00503A64"/>
    <w:rsid w:val="00503C4F"/>
    <w:rsid w:val="00503CBE"/>
    <w:rsid w:val="00504D77"/>
    <w:rsid w:val="00504DDF"/>
    <w:rsid w:val="00504F27"/>
    <w:rsid w:val="00504FF7"/>
    <w:rsid w:val="00505558"/>
    <w:rsid w:val="005057EA"/>
    <w:rsid w:val="005059C7"/>
    <w:rsid w:val="005068D9"/>
    <w:rsid w:val="00506D5C"/>
    <w:rsid w:val="0050728E"/>
    <w:rsid w:val="00510098"/>
    <w:rsid w:val="00510AA7"/>
    <w:rsid w:val="005127CF"/>
    <w:rsid w:val="00512CC0"/>
    <w:rsid w:val="005155A7"/>
    <w:rsid w:val="00515A4D"/>
    <w:rsid w:val="0051665E"/>
    <w:rsid w:val="00516D34"/>
    <w:rsid w:val="00516FB4"/>
    <w:rsid w:val="0051773B"/>
    <w:rsid w:val="005179C3"/>
    <w:rsid w:val="00520BA8"/>
    <w:rsid w:val="00520E6E"/>
    <w:rsid w:val="00523A84"/>
    <w:rsid w:val="00523E8B"/>
    <w:rsid w:val="0052480A"/>
    <w:rsid w:val="00524A96"/>
    <w:rsid w:val="005267C2"/>
    <w:rsid w:val="00526859"/>
    <w:rsid w:val="00526C94"/>
    <w:rsid w:val="00526E2F"/>
    <w:rsid w:val="00527A1F"/>
    <w:rsid w:val="00527A36"/>
    <w:rsid w:val="005317D9"/>
    <w:rsid w:val="00531EC6"/>
    <w:rsid w:val="00532407"/>
    <w:rsid w:val="00532614"/>
    <w:rsid w:val="0053264F"/>
    <w:rsid w:val="005328F2"/>
    <w:rsid w:val="00532B46"/>
    <w:rsid w:val="0053554B"/>
    <w:rsid w:val="00537598"/>
    <w:rsid w:val="00540B4C"/>
    <w:rsid w:val="00540E2E"/>
    <w:rsid w:val="00541218"/>
    <w:rsid w:val="00541435"/>
    <w:rsid w:val="00541457"/>
    <w:rsid w:val="0054174D"/>
    <w:rsid w:val="00541D05"/>
    <w:rsid w:val="0054268B"/>
    <w:rsid w:val="00542A18"/>
    <w:rsid w:val="0054405D"/>
    <w:rsid w:val="0055098F"/>
    <w:rsid w:val="00550AAB"/>
    <w:rsid w:val="00550B06"/>
    <w:rsid w:val="0055159A"/>
    <w:rsid w:val="0055166D"/>
    <w:rsid w:val="00551ACA"/>
    <w:rsid w:val="00551FAA"/>
    <w:rsid w:val="005525B9"/>
    <w:rsid w:val="00552902"/>
    <w:rsid w:val="00552CAC"/>
    <w:rsid w:val="005548D1"/>
    <w:rsid w:val="00554E8B"/>
    <w:rsid w:val="0055607B"/>
    <w:rsid w:val="005562B5"/>
    <w:rsid w:val="00557BFD"/>
    <w:rsid w:val="00557EDE"/>
    <w:rsid w:val="0056092E"/>
    <w:rsid w:val="00562068"/>
    <w:rsid w:val="00562849"/>
    <w:rsid w:val="00562D27"/>
    <w:rsid w:val="00563EDF"/>
    <w:rsid w:val="00564324"/>
    <w:rsid w:val="00565161"/>
    <w:rsid w:val="005655B6"/>
    <w:rsid w:val="0056585E"/>
    <w:rsid w:val="005658A6"/>
    <w:rsid w:val="00566092"/>
    <w:rsid w:val="00566E1A"/>
    <w:rsid w:val="00567581"/>
    <w:rsid w:val="00567D5D"/>
    <w:rsid w:val="00567DE3"/>
    <w:rsid w:val="005710D7"/>
    <w:rsid w:val="00571F55"/>
    <w:rsid w:val="0057218F"/>
    <w:rsid w:val="0057298E"/>
    <w:rsid w:val="00573177"/>
    <w:rsid w:val="005739DC"/>
    <w:rsid w:val="00574850"/>
    <w:rsid w:val="00574E5F"/>
    <w:rsid w:val="00575A50"/>
    <w:rsid w:val="00576F93"/>
    <w:rsid w:val="00580B4F"/>
    <w:rsid w:val="00584183"/>
    <w:rsid w:val="00584D67"/>
    <w:rsid w:val="00585409"/>
    <w:rsid w:val="00585A92"/>
    <w:rsid w:val="00585BB6"/>
    <w:rsid w:val="0058663D"/>
    <w:rsid w:val="00591DA0"/>
    <w:rsid w:val="00593487"/>
    <w:rsid w:val="00595418"/>
    <w:rsid w:val="00595962"/>
    <w:rsid w:val="005969D4"/>
    <w:rsid w:val="00597695"/>
    <w:rsid w:val="00597BB7"/>
    <w:rsid w:val="00597CB9"/>
    <w:rsid w:val="005A0771"/>
    <w:rsid w:val="005A367C"/>
    <w:rsid w:val="005A450C"/>
    <w:rsid w:val="005A4C2D"/>
    <w:rsid w:val="005A4D39"/>
    <w:rsid w:val="005A5E13"/>
    <w:rsid w:val="005A6B49"/>
    <w:rsid w:val="005A6DFA"/>
    <w:rsid w:val="005A6E2B"/>
    <w:rsid w:val="005A7939"/>
    <w:rsid w:val="005B00AF"/>
    <w:rsid w:val="005B1BCE"/>
    <w:rsid w:val="005B3061"/>
    <w:rsid w:val="005B346B"/>
    <w:rsid w:val="005B34BF"/>
    <w:rsid w:val="005B4030"/>
    <w:rsid w:val="005B470E"/>
    <w:rsid w:val="005B4916"/>
    <w:rsid w:val="005B5794"/>
    <w:rsid w:val="005B5CFA"/>
    <w:rsid w:val="005B61A8"/>
    <w:rsid w:val="005B72BC"/>
    <w:rsid w:val="005B7326"/>
    <w:rsid w:val="005C087C"/>
    <w:rsid w:val="005C0F29"/>
    <w:rsid w:val="005C157B"/>
    <w:rsid w:val="005C2B29"/>
    <w:rsid w:val="005C3D62"/>
    <w:rsid w:val="005C3D6B"/>
    <w:rsid w:val="005C488E"/>
    <w:rsid w:val="005C4A4F"/>
    <w:rsid w:val="005C4EBD"/>
    <w:rsid w:val="005C5B00"/>
    <w:rsid w:val="005D0386"/>
    <w:rsid w:val="005D03D2"/>
    <w:rsid w:val="005D0B26"/>
    <w:rsid w:val="005D0B8A"/>
    <w:rsid w:val="005D11FE"/>
    <w:rsid w:val="005D244B"/>
    <w:rsid w:val="005D34BD"/>
    <w:rsid w:val="005D3C86"/>
    <w:rsid w:val="005D3F3D"/>
    <w:rsid w:val="005D3FF5"/>
    <w:rsid w:val="005D40DB"/>
    <w:rsid w:val="005D465E"/>
    <w:rsid w:val="005D4679"/>
    <w:rsid w:val="005D55CC"/>
    <w:rsid w:val="005D5DC2"/>
    <w:rsid w:val="005D6125"/>
    <w:rsid w:val="005D6811"/>
    <w:rsid w:val="005E18B5"/>
    <w:rsid w:val="005E21F2"/>
    <w:rsid w:val="005E29F6"/>
    <w:rsid w:val="005E2CE0"/>
    <w:rsid w:val="005E2DF7"/>
    <w:rsid w:val="005E2EA0"/>
    <w:rsid w:val="005E4FAD"/>
    <w:rsid w:val="005E5810"/>
    <w:rsid w:val="005E5A7D"/>
    <w:rsid w:val="005E62DF"/>
    <w:rsid w:val="005E65B4"/>
    <w:rsid w:val="005E6BAB"/>
    <w:rsid w:val="005E70F0"/>
    <w:rsid w:val="005E7396"/>
    <w:rsid w:val="005F2549"/>
    <w:rsid w:val="005F3351"/>
    <w:rsid w:val="005F5997"/>
    <w:rsid w:val="005F7336"/>
    <w:rsid w:val="005F74DF"/>
    <w:rsid w:val="005F7AB0"/>
    <w:rsid w:val="005F7B63"/>
    <w:rsid w:val="005F7F88"/>
    <w:rsid w:val="0060027F"/>
    <w:rsid w:val="00600A8E"/>
    <w:rsid w:val="00601742"/>
    <w:rsid w:val="00601C4A"/>
    <w:rsid w:val="00601CF7"/>
    <w:rsid w:val="00602048"/>
    <w:rsid w:val="006024F4"/>
    <w:rsid w:val="00602867"/>
    <w:rsid w:val="006037B8"/>
    <w:rsid w:val="006043ED"/>
    <w:rsid w:val="0060483A"/>
    <w:rsid w:val="006062B5"/>
    <w:rsid w:val="0060665F"/>
    <w:rsid w:val="00606994"/>
    <w:rsid w:val="0060742B"/>
    <w:rsid w:val="00610792"/>
    <w:rsid w:val="00610D7D"/>
    <w:rsid w:val="006112A6"/>
    <w:rsid w:val="0061141F"/>
    <w:rsid w:val="00611660"/>
    <w:rsid w:val="00611726"/>
    <w:rsid w:val="00611891"/>
    <w:rsid w:val="00613DA2"/>
    <w:rsid w:val="00614ACC"/>
    <w:rsid w:val="0061588C"/>
    <w:rsid w:val="00616F39"/>
    <w:rsid w:val="006202A2"/>
    <w:rsid w:val="00620FE6"/>
    <w:rsid w:val="00622204"/>
    <w:rsid w:val="00622D3F"/>
    <w:rsid w:val="00622D46"/>
    <w:rsid w:val="00623CE4"/>
    <w:rsid w:val="006242F1"/>
    <w:rsid w:val="00624903"/>
    <w:rsid w:val="00624CB0"/>
    <w:rsid w:val="0062562A"/>
    <w:rsid w:val="0062675A"/>
    <w:rsid w:val="00626C3A"/>
    <w:rsid w:val="0062726C"/>
    <w:rsid w:val="0062798F"/>
    <w:rsid w:val="006301E2"/>
    <w:rsid w:val="006317FF"/>
    <w:rsid w:val="00634414"/>
    <w:rsid w:val="0063486A"/>
    <w:rsid w:val="006361FB"/>
    <w:rsid w:val="00636418"/>
    <w:rsid w:val="006376CE"/>
    <w:rsid w:val="006404B3"/>
    <w:rsid w:val="006412B5"/>
    <w:rsid w:val="00641837"/>
    <w:rsid w:val="00641B14"/>
    <w:rsid w:val="00641D77"/>
    <w:rsid w:val="006420F5"/>
    <w:rsid w:val="006435A5"/>
    <w:rsid w:val="0064522D"/>
    <w:rsid w:val="00645659"/>
    <w:rsid w:val="00645F4F"/>
    <w:rsid w:val="00646950"/>
    <w:rsid w:val="00646B20"/>
    <w:rsid w:val="00646DAB"/>
    <w:rsid w:val="00647508"/>
    <w:rsid w:val="00647AE7"/>
    <w:rsid w:val="00647CF3"/>
    <w:rsid w:val="006507EA"/>
    <w:rsid w:val="00651DA5"/>
    <w:rsid w:val="00651E38"/>
    <w:rsid w:val="006521D5"/>
    <w:rsid w:val="006529FD"/>
    <w:rsid w:val="00652F10"/>
    <w:rsid w:val="00653333"/>
    <w:rsid w:val="00653750"/>
    <w:rsid w:val="006537DA"/>
    <w:rsid w:val="006547CC"/>
    <w:rsid w:val="00654D72"/>
    <w:rsid w:val="00655BEF"/>
    <w:rsid w:val="006575AA"/>
    <w:rsid w:val="00660556"/>
    <w:rsid w:val="00660EEE"/>
    <w:rsid w:val="0066151A"/>
    <w:rsid w:val="006616C6"/>
    <w:rsid w:val="0066176A"/>
    <w:rsid w:val="0066378D"/>
    <w:rsid w:val="00663FF5"/>
    <w:rsid w:val="006641EA"/>
    <w:rsid w:val="00664FAE"/>
    <w:rsid w:val="006655DF"/>
    <w:rsid w:val="00665F03"/>
    <w:rsid w:val="006676A6"/>
    <w:rsid w:val="006709AC"/>
    <w:rsid w:val="00671CE9"/>
    <w:rsid w:val="00673D9C"/>
    <w:rsid w:val="00674AC7"/>
    <w:rsid w:val="0067517F"/>
    <w:rsid w:val="00676BFD"/>
    <w:rsid w:val="00676E54"/>
    <w:rsid w:val="00680308"/>
    <w:rsid w:val="00680E82"/>
    <w:rsid w:val="006818B1"/>
    <w:rsid w:val="006819B5"/>
    <w:rsid w:val="006819C8"/>
    <w:rsid w:val="00681C8E"/>
    <w:rsid w:val="00681DE5"/>
    <w:rsid w:val="0068219A"/>
    <w:rsid w:val="00682228"/>
    <w:rsid w:val="00683391"/>
    <w:rsid w:val="00683BC3"/>
    <w:rsid w:val="00684F60"/>
    <w:rsid w:val="00685E0D"/>
    <w:rsid w:val="00686104"/>
    <w:rsid w:val="006862C3"/>
    <w:rsid w:val="00686535"/>
    <w:rsid w:val="00686AC2"/>
    <w:rsid w:val="006876DE"/>
    <w:rsid w:val="0069039E"/>
    <w:rsid w:val="00690542"/>
    <w:rsid w:val="00691088"/>
    <w:rsid w:val="006928CA"/>
    <w:rsid w:val="00692F43"/>
    <w:rsid w:val="00693A71"/>
    <w:rsid w:val="006942B6"/>
    <w:rsid w:val="00694924"/>
    <w:rsid w:val="00694A9D"/>
    <w:rsid w:val="00696001"/>
    <w:rsid w:val="00697F84"/>
    <w:rsid w:val="006A0101"/>
    <w:rsid w:val="006A0863"/>
    <w:rsid w:val="006A0B27"/>
    <w:rsid w:val="006A2AD2"/>
    <w:rsid w:val="006A30A6"/>
    <w:rsid w:val="006A36A7"/>
    <w:rsid w:val="006A4412"/>
    <w:rsid w:val="006A4BEC"/>
    <w:rsid w:val="006A4CB6"/>
    <w:rsid w:val="006A59BF"/>
    <w:rsid w:val="006A5ADF"/>
    <w:rsid w:val="006A620F"/>
    <w:rsid w:val="006A77C2"/>
    <w:rsid w:val="006B2619"/>
    <w:rsid w:val="006B39A3"/>
    <w:rsid w:val="006B3CA6"/>
    <w:rsid w:val="006B3EB5"/>
    <w:rsid w:val="006B4418"/>
    <w:rsid w:val="006B48B8"/>
    <w:rsid w:val="006B5103"/>
    <w:rsid w:val="006B54BF"/>
    <w:rsid w:val="006B6102"/>
    <w:rsid w:val="006B727B"/>
    <w:rsid w:val="006B7F31"/>
    <w:rsid w:val="006C079B"/>
    <w:rsid w:val="006C0C9C"/>
    <w:rsid w:val="006C14A2"/>
    <w:rsid w:val="006C2797"/>
    <w:rsid w:val="006C3C2A"/>
    <w:rsid w:val="006C42E4"/>
    <w:rsid w:val="006C5573"/>
    <w:rsid w:val="006C57D5"/>
    <w:rsid w:val="006C58D3"/>
    <w:rsid w:val="006C5987"/>
    <w:rsid w:val="006C61C7"/>
    <w:rsid w:val="006C7C6F"/>
    <w:rsid w:val="006C7C88"/>
    <w:rsid w:val="006C7D5B"/>
    <w:rsid w:val="006D000D"/>
    <w:rsid w:val="006D181B"/>
    <w:rsid w:val="006D2FC8"/>
    <w:rsid w:val="006D3682"/>
    <w:rsid w:val="006D39E1"/>
    <w:rsid w:val="006D4028"/>
    <w:rsid w:val="006D4073"/>
    <w:rsid w:val="006D4220"/>
    <w:rsid w:val="006D4F2E"/>
    <w:rsid w:val="006D5486"/>
    <w:rsid w:val="006D5939"/>
    <w:rsid w:val="006D6815"/>
    <w:rsid w:val="006D7070"/>
    <w:rsid w:val="006E1F07"/>
    <w:rsid w:val="006E52CA"/>
    <w:rsid w:val="006E544B"/>
    <w:rsid w:val="006E5AD8"/>
    <w:rsid w:val="006E5CBA"/>
    <w:rsid w:val="006E5EAA"/>
    <w:rsid w:val="006E6232"/>
    <w:rsid w:val="006E680D"/>
    <w:rsid w:val="006E6D6B"/>
    <w:rsid w:val="006F0855"/>
    <w:rsid w:val="006F1497"/>
    <w:rsid w:val="006F152D"/>
    <w:rsid w:val="006F3ABC"/>
    <w:rsid w:val="006F54FD"/>
    <w:rsid w:val="006F5B66"/>
    <w:rsid w:val="006F62F0"/>
    <w:rsid w:val="006F6A22"/>
    <w:rsid w:val="006F6DAD"/>
    <w:rsid w:val="006F7216"/>
    <w:rsid w:val="00700BB6"/>
    <w:rsid w:val="00701960"/>
    <w:rsid w:val="00702B6F"/>
    <w:rsid w:val="00702C0E"/>
    <w:rsid w:val="00703500"/>
    <w:rsid w:val="007043CB"/>
    <w:rsid w:val="00704CC7"/>
    <w:rsid w:val="00705205"/>
    <w:rsid w:val="00705FD2"/>
    <w:rsid w:val="007062EC"/>
    <w:rsid w:val="00707C41"/>
    <w:rsid w:val="007113B0"/>
    <w:rsid w:val="00711516"/>
    <w:rsid w:val="007118E1"/>
    <w:rsid w:val="007134AC"/>
    <w:rsid w:val="00713504"/>
    <w:rsid w:val="0071383E"/>
    <w:rsid w:val="00715217"/>
    <w:rsid w:val="0071555A"/>
    <w:rsid w:val="00716DAA"/>
    <w:rsid w:val="007202A4"/>
    <w:rsid w:val="0072114C"/>
    <w:rsid w:val="007235C3"/>
    <w:rsid w:val="00723EAC"/>
    <w:rsid w:val="00724322"/>
    <w:rsid w:val="0072480C"/>
    <w:rsid w:val="0072563A"/>
    <w:rsid w:val="00725DD2"/>
    <w:rsid w:val="0072606D"/>
    <w:rsid w:val="0072707B"/>
    <w:rsid w:val="00727F79"/>
    <w:rsid w:val="0073062F"/>
    <w:rsid w:val="00730E6D"/>
    <w:rsid w:val="007310E5"/>
    <w:rsid w:val="007318B5"/>
    <w:rsid w:val="007322B6"/>
    <w:rsid w:val="007325E1"/>
    <w:rsid w:val="007328F7"/>
    <w:rsid w:val="00733517"/>
    <w:rsid w:val="007335A7"/>
    <w:rsid w:val="00733AE2"/>
    <w:rsid w:val="00733B18"/>
    <w:rsid w:val="00733FDF"/>
    <w:rsid w:val="00735602"/>
    <w:rsid w:val="00735C10"/>
    <w:rsid w:val="00736493"/>
    <w:rsid w:val="007379F5"/>
    <w:rsid w:val="00741CCB"/>
    <w:rsid w:val="007423B8"/>
    <w:rsid w:val="00742C18"/>
    <w:rsid w:val="0074312A"/>
    <w:rsid w:val="007438A4"/>
    <w:rsid w:val="00744DEB"/>
    <w:rsid w:val="00745D89"/>
    <w:rsid w:val="007462F6"/>
    <w:rsid w:val="00747680"/>
    <w:rsid w:val="00751229"/>
    <w:rsid w:val="00752420"/>
    <w:rsid w:val="007529D7"/>
    <w:rsid w:val="00753A61"/>
    <w:rsid w:val="0075700E"/>
    <w:rsid w:val="007577C8"/>
    <w:rsid w:val="00760775"/>
    <w:rsid w:val="007609CE"/>
    <w:rsid w:val="007613E3"/>
    <w:rsid w:val="00761C79"/>
    <w:rsid w:val="00762472"/>
    <w:rsid w:val="007653E0"/>
    <w:rsid w:val="007654CE"/>
    <w:rsid w:val="0076601A"/>
    <w:rsid w:val="00766851"/>
    <w:rsid w:val="00766F43"/>
    <w:rsid w:val="007672F3"/>
    <w:rsid w:val="00770153"/>
    <w:rsid w:val="00770637"/>
    <w:rsid w:val="00770748"/>
    <w:rsid w:val="00770962"/>
    <w:rsid w:val="00772A3F"/>
    <w:rsid w:val="00773088"/>
    <w:rsid w:val="00773731"/>
    <w:rsid w:val="00773AAA"/>
    <w:rsid w:val="0077460D"/>
    <w:rsid w:val="00774F5E"/>
    <w:rsid w:val="00775AE0"/>
    <w:rsid w:val="0077639F"/>
    <w:rsid w:val="00776DDE"/>
    <w:rsid w:val="00776EB2"/>
    <w:rsid w:val="00776FE7"/>
    <w:rsid w:val="0077739B"/>
    <w:rsid w:val="00777D15"/>
    <w:rsid w:val="00777DC7"/>
    <w:rsid w:val="00780414"/>
    <w:rsid w:val="00782103"/>
    <w:rsid w:val="00782E74"/>
    <w:rsid w:val="00783ADE"/>
    <w:rsid w:val="00784987"/>
    <w:rsid w:val="0078595B"/>
    <w:rsid w:val="007868BD"/>
    <w:rsid w:val="007872FC"/>
    <w:rsid w:val="007900F1"/>
    <w:rsid w:val="00790782"/>
    <w:rsid w:val="00790853"/>
    <w:rsid w:val="00790DD5"/>
    <w:rsid w:val="007911E2"/>
    <w:rsid w:val="0079127A"/>
    <w:rsid w:val="007912C3"/>
    <w:rsid w:val="00791A0F"/>
    <w:rsid w:val="007920EF"/>
    <w:rsid w:val="00792260"/>
    <w:rsid w:val="007924A8"/>
    <w:rsid w:val="007926D5"/>
    <w:rsid w:val="0079282B"/>
    <w:rsid w:val="00792AB8"/>
    <w:rsid w:val="007935A6"/>
    <w:rsid w:val="007935FE"/>
    <w:rsid w:val="00793FE8"/>
    <w:rsid w:val="00794482"/>
    <w:rsid w:val="007946B8"/>
    <w:rsid w:val="0079518C"/>
    <w:rsid w:val="0079566C"/>
    <w:rsid w:val="007A0111"/>
    <w:rsid w:val="007A072F"/>
    <w:rsid w:val="007A153E"/>
    <w:rsid w:val="007A1EBD"/>
    <w:rsid w:val="007A1EEB"/>
    <w:rsid w:val="007A2F31"/>
    <w:rsid w:val="007A31CF"/>
    <w:rsid w:val="007A3222"/>
    <w:rsid w:val="007A3262"/>
    <w:rsid w:val="007A35E8"/>
    <w:rsid w:val="007A42D4"/>
    <w:rsid w:val="007A48AC"/>
    <w:rsid w:val="007A55EF"/>
    <w:rsid w:val="007A5F93"/>
    <w:rsid w:val="007A65BC"/>
    <w:rsid w:val="007A6FE3"/>
    <w:rsid w:val="007A7F09"/>
    <w:rsid w:val="007B304A"/>
    <w:rsid w:val="007B381C"/>
    <w:rsid w:val="007B38E8"/>
    <w:rsid w:val="007B437B"/>
    <w:rsid w:val="007B4DDD"/>
    <w:rsid w:val="007B4EFE"/>
    <w:rsid w:val="007B674F"/>
    <w:rsid w:val="007B7959"/>
    <w:rsid w:val="007B7A88"/>
    <w:rsid w:val="007C03E1"/>
    <w:rsid w:val="007C1639"/>
    <w:rsid w:val="007C37C8"/>
    <w:rsid w:val="007C3A88"/>
    <w:rsid w:val="007C3B00"/>
    <w:rsid w:val="007C3C19"/>
    <w:rsid w:val="007C425E"/>
    <w:rsid w:val="007C4BDC"/>
    <w:rsid w:val="007C5B9E"/>
    <w:rsid w:val="007C7533"/>
    <w:rsid w:val="007C7D1A"/>
    <w:rsid w:val="007D0978"/>
    <w:rsid w:val="007D0A82"/>
    <w:rsid w:val="007D13EC"/>
    <w:rsid w:val="007D1EB4"/>
    <w:rsid w:val="007D2C30"/>
    <w:rsid w:val="007D4022"/>
    <w:rsid w:val="007D6046"/>
    <w:rsid w:val="007D7250"/>
    <w:rsid w:val="007D74BA"/>
    <w:rsid w:val="007D7CC7"/>
    <w:rsid w:val="007E0448"/>
    <w:rsid w:val="007E1B01"/>
    <w:rsid w:val="007E1E4C"/>
    <w:rsid w:val="007E2026"/>
    <w:rsid w:val="007E3C07"/>
    <w:rsid w:val="007E5456"/>
    <w:rsid w:val="007E57E7"/>
    <w:rsid w:val="007E60B3"/>
    <w:rsid w:val="007F056F"/>
    <w:rsid w:val="007F146D"/>
    <w:rsid w:val="007F3C36"/>
    <w:rsid w:val="007F40F8"/>
    <w:rsid w:val="007F4AB3"/>
    <w:rsid w:val="007F4CB0"/>
    <w:rsid w:val="007F6C24"/>
    <w:rsid w:val="007F7DEE"/>
    <w:rsid w:val="007F7F9F"/>
    <w:rsid w:val="008000FC"/>
    <w:rsid w:val="00800922"/>
    <w:rsid w:val="00800D77"/>
    <w:rsid w:val="00801DC7"/>
    <w:rsid w:val="00802329"/>
    <w:rsid w:val="00803091"/>
    <w:rsid w:val="00804980"/>
    <w:rsid w:val="00804BE0"/>
    <w:rsid w:val="008053ED"/>
    <w:rsid w:val="00805A56"/>
    <w:rsid w:val="00805E3C"/>
    <w:rsid w:val="00807B01"/>
    <w:rsid w:val="0081008C"/>
    <w:rsid w:val="00810616"/>
    <w:rsid w:val="00810739"/>
    <w:rsid w:val="00813C6A"/>
    <w:rsid w:val="0081408E"/>
    <w:rsid w:val="00814890"/>
    <w:rsid w:val="008148A4"/>
    <w:rsid w:val="0081564D"/>
    <w:rsid w:val="008164FF"/>
    <w:rsid w:val="008169B5"/>
    <w:rsid w:val="00816A4F"/>
    <w:rsid w:val="0081772D"/>
    <w:rsid w:val="00817962"/>
    <w:rsid w:val="00817E61"/>
    <w:rsid w:val="008200F4"/>
    <w:rsid w:val="008233E4"/>
    <w:rsid w:val="00823510"/>
    <w:rsid w:val="008235BE"/>
    <w:rsid w:val="008240A3"/>
    <w:rsid w:val="008243B2"/>
    <w:rsid w:val="00825EB0"/>
    <w:rsid w:val="0082705D"/>
    <w:rsid w:val="0082711F"/>
    <w:rsid w:val="008302BC"/>
    <w:rsid w:val="0083065F"/>
    <w:rsid w:val="00830ED2"/>
    <w:rsid w:val="008318C3"/>
    <w:rsid w:val="00832C33"/>
    <w:rsid w:val="00832C86"/>
    <w:rsid w:val="00833E80"/>
    <w:rsid w:val="0083579E"/>
    <w:rsid w:val="0083605F"/>
    <w:rsid w:val="00836438"/>
    <w:rsid w:val="00836668"/>
    <w:rsid w:val="00836A91"/>
    <w:rsid w:val="0083730C"/>
    <w:rsid w:val="00840229"/>
    <w:rsid w:val="008413C7"/>
    <w:rsid w:val="00842411"/>
    <w:rsid w:val="00842A17"/>
    <w:rsid w:val="00843CED"/>
    <w:rsid w:val="00844755"/>
    <w:rsid w:val="0084682E"/>
    <w:rsid w:val="0084762E"/>
    <w:rsid w:val="00847BBC"/>
    <w:rsid w:val="008502F3"/>
    <w:rsid w:val="0085061B"/>
    <w:rsid w:val="0085066C"/>
    <w:rsid w:val="00850B16"/>
    <w:rsid w:val="00851935"/>
    <w:rsid w:val="008553A4"/>
    <w:rsid w:val="00855547"/>
    <w:rsid w:val="008567D9"/>
    <w:rsid w:val="00856985"/>
    <w:rsid w:val="00856B33"/>
    <w:rsid w:val="00860914"/>
    <w:rsid w:val="008615A6"/>
    <w:rsid w:val="00861DD9"/>
    <w:rsid w:val="00861F22"/>
    <w:rsid w:val="00863339"/>
    <w:rsid w:val="00863879"/>
    <w:rsid w:val="0086390C"/>
    <w:rsid w:val="008645AB"/>
    <w:rsid w:val="008648D2"/>
    <w:rsid w:val="00864F9A"/>
    <w:rsid w:val="00865BBD"/>
    <w:rsid w:val="00866808"/>
    <w:rsid w:val="00866879"/>
    <w:rsid w:val="00866995"/>
    <w:rsid w:val="00867608"/>
    <w:rsid w:val="008715F3"/>
    <w:rsid w:val="0087314D"/>
    <w:rsid w:val="00873232"/>
    <w:rsid w:val="008738D1"/>
    <w:rsid w:val="00873EE3"/>
    <w:rsid w:val="00875EEF"/>
    <w:rsid w:val="0088105C"/>
    <w:rsid w:val="0088188A"/>
    <w:rsid w:val="00882911"/>
    <w:rsid w:val="00882C58"/>
    <w:rsid w:val="00882CE5"/>
    <w:rsid w:val="008830C7"/>
    <w:rsid w:val="008830FC"/>
    <w:rsid w:val="008836E6"/>
    <w:rsid w:val="008839F5"/>
    <w:rsid w:val="008840E8"/>
    <w:rsid w:val="00884F3D"/>
    <w:rsid w:val="00885DD8"/>
    <w:rsid w:val="008863CC"/>
    <w:rsid w:val="00887A48"/>
    <w:rsid w:val="00887DD6"/>
    <w:rsid w:val="00890ACE"/>
    <w:rsid w:val="008911DC"/>
    <w:rsid w:val="00892DAB"/>
    <w:rsid w:val="00893211"/>
    <w:rsid w:val="00893C7D"/>
    <w:rsid w:val="0089408E"/>
    <w:rsid w:val="00894691"/>
    <w:rsid w:val="00896090"/>
    <w:rsid w:val="008976A5"/>
    <w:rsid w:val="00897CEA"/>
    <w:rsid w:val="00897F47"/>
    <w:rsid w:val="008A0480"/>
    <w:rsid w:val="008A0665"/>
    <w:rsid w:val="008A0C92"/>
    <w:rsid w:val="008A1973"/>
    <w:rsid w:val="008A1DBB"/>
    <w:rsid w:val="008A1E8F"/>
    <w:rsid w:val="008A300D"/>
    <w:rsid w:val="008A5679"/>
    <w:rsid w:val="008A5C4E"/>
    <w:rsid w:val="008A7365"/>
    <w:rsid w:val="008B014F"/>
    <w:rsid w:val="008B140A"/>
    <w:rsid w:val="008B180A"/>
    <w:rsid w:val="008B194C"/>
    <w:rsid w:val="008B1EA1"/>
    <w:rsid w:val="008B24FC"/>
    <w:rsid w:val="008B2A21"/>
    <w:rsid w:val="008B2AD4"/>
    <w:rsid w:val="008B2B57"/>
    <w:rsid w:val="008B5441"/>
    <w:rsid w:val="008B57BA"/>
    <w:rsid w:val="008B6F73"/>
    <w:rsid w:val="008B71BD"/>
    <w:rsid w:val="008B7C77"/>
    <w:rsid w:val="008C0A26"/>
    <w:rsid w:val="008C0F23"/>
    <w:rsid w:val="008C3092"/>
    <w:rsid w:val="008C4048"/>
    <w:rsid w:val="008C59D4"/>
    <w:rsid w:val="008C607B"/>
    <w:rsid w:val="008C6373"/>
    <w:rsid w:val="008C752A"/>
    <w:rsid w:val="008C7594"/>
    <w:rsid w:val="008C7F97"/>
    <w:rsid w:val="008D170F"/>
    <w:rsid w:val="008D2709"/>
    <w:rsid w:val="008D3135"/>
    <w:rsid w:val="008D33E4"/>
    <w:rsid w:val="008D40FA"/>
    <w:rsid w:val="008D5D9D"/>
    <w:rsid w:val="008D6E47"/>
    <w:rsid w:val="008D72F0"/>
    <w:rsid w:val="008E00D7"/>
    <w:rsid w:val="008E0305"/>
    <w:rsid w:val="008E043C"/>
    <w:rsid w:val="008E08C3"/>
    <w:rsid w:val="008E0F19"/>
    <w:rsid w:val="008E18CF"/>
    <w:rsid w:val="008E3184"/>
    <w:rsid w:val="008E3A65"/>
    <w:rsid w:val="008E466C"/>
    <w:rsid w:val="008E4AAB"/>
    <w:rsid w:val="008E5280"/>
    <w:rsid w:val="008E547D"/>
    <w:rsid w:val="008E5E11"/>
    <w:rsid w:val="008E5E83"/>
    <w:rsid w:val="008E5F79"/>
    <w:rsid w:val="008E7093"/>
    <w:rsid w:val="008E7269"/>
    <w:rsid w:val="008E7620"/>
    <w:rsid w:val="008F023B"/>
    <w:rsid w:val="008F30B9"/>
    <w:rsid w:val="008F3200"/>
    <w:rsid w:val="008F338E"/>
    <w:rsid w:val="008F3800"/>
    <w:rsid w:val="008F3A55"/>
    <w:rsid w:val="008F3AF6"/>
    <w:rsid w:val="008F3DEC"/>
    <w:rsid w:val="008F5D29"/>
    <w:rsid w:val="008F5F06"/>
    <w:rsid w:val="008F679B"/>
    <w:rsid w:val="008F6CFE"/>
    <w:rsid w:val="008F7F27"/>
    <w:rsid w:val="0090032B"/>
    <w:rsid w:val="00900807"/>
    <w:rsid w:val="009012E3"/>
    <w:rsid w:val="009014FB"/>
    <w:rsid w:val="00903395"/>
    <w:rsid w:val="00903761"/>
    <w:rsid w:val="00903DA0"/>
    <w:rsid w:val="009050CF"/>
    <w:rsid w:val="00905866"/>
    <w:rsid w:val="0090639F"/>
    <w:rsid w:val="00907628"/>
    <w:rsid w:val="00907A23"/>
    <w:rsid w:val="00907C0F"/>
    <w:rsid w:val="00907EDA"/>
    <w:rsid w:val="00910C36"/>
    <w:rsid w:val="00911413"/>
    <w:rsid w:val="00913236"/>
    <w:rsid w:val="00913C5D"/>
    <w:rsid w:val="0091465C"/>
    <w:rsid w:val="009152B8"/>
    <w:rsid w:val="009158A7"/>
    <w:rsid w:val="009164AD"/>
    <w:rsid w:val="00917E73"/>
    <w:rsid w:val="0092006F"/>
    <w:rsid w:val="009207F8"/>
    <w:rsid w:val="00920812"/>
    <w:rsid w:val="00921812"/>
    <w:rsid w:val="00922E97"/>
    <w:rsid w:val="0092308B"/>
    <w:rsid w:val="0092352A"/>
    <w:rsid w:val="00924BEF"/>
    <w:rsid w:val="009251E6"/>
    <w:rsid w:val="009260FC"/>
    <w:rsid w:val="00926A23"/>
    <w:rsid w:val="00927E82"/>
    <w:rsid w:val="009328A1"/>
    <w:rsid w:val="00933EAC"/>
    <w:rsid w:val="00934680"/>
    <w:rsid w:val="00934BC8"/>
    <w:rsid w:val="00935C30"/>
    <w:rsid w:val="0093614C"/>
    <w:rsid w:val="0093615E"/>
    <w:rsid w:val="0094075F"/>
    <w:rsid w:val="00940956"/>
    <w:rsid w:val="00941C59"/>
    <w:rsid w:val="00942358"/>
    <w:rsid w:val="009423B3"/>
    <w:rsid w:val="00942586"/>
    <w:rsid w:val="00942F92"/>
    <w:rsid w:val="009433D6"/>
    <w:rsid w:val="00943628"/>
    <w:rsid w:val="00944256"/>
    <w:rsid w:val="00944CAF"/>
    <w:rsid w:val="0094584F"/>
    <w:rsid w:val="0094590F"/>
    <w:rsid w:val="00945DD3"/>
    <w:rsid w:val="009465C8"/>
    <w:rsid w:val="0094662D"/>
    <w:rsid w:val="00946D2D"/>
    <w:rsid w:val="00950F0F"/>
    <w:rsid w:val="009515C2"/>
    <w:rsid w:val="00951738"/>
    <w:rsid w:val="00951C33"/>
    <w:rsid w:val="00952830"/>
    <w:rsid w:val="00952BD2"/>
    <w:rsid w:val="0095413D"/>
    <w:rsid w:val="009546A0"/>
    <w:rsid w:val="00954DD5"/>
    <w:rsid w:val="009566B0"/>
    <w:rsid w:val="00956A32"/>
    <w:rsid w:val="00956B83"/>
    <w:rsid w:val="00956E3C"/>
    <w:rsid w:val="00960EE3"/>
    <w:rsid w:val="00962B1E"/>
    <w:rsid w:val="00962D35"/>
    <w:rsid w:val="009630C2"/>
    <w:rsid w:val="009635E5"/>
    <w:rsid w:val="00964083"/>
    <w:rsid w:val="0096447C"/>
    <w:rsid w:val="00964C96"/>
    <w:rsid w:val="00965960"/>
    <w:rsid w:val="00965DED"/>
    <w:rsid w:val="009669E1"/>
    <w:rsid w:val="00966C25"/>
    <w:rsid w:val="00967C5D"/>
    <w:rsid w:val="00967CAE"/>
    <w:rsid w:val="009719EC"/>
    <w:rsid w:val="00971A26"/>
    <w:rsid w:val="00972911"/>
    <w:rsid w:val="00973A54"/>
    <w:rsid w:val="0097483B"/>
    <w:rsid w:val="00974F0A"/>
    <w:rsid w:val="00975772"/>
    <w:rsid w:val="00975AC8"/>
    <w:rsid w:val="0097695B"/>
    <w:rsid w:val="00976A5F"/>
    <w:rsid w:val="00976BFA"/>
    <w:rsid w:val="00977DA1"/>
    <w:rsid w:val="00977E78"/>
    <w:rsid w:val="00977F59"/>
    <w:rsid w:val="00981418"/>
    <w:rsid w:val="009845E4"/>
    <w:rsid w:val="0098540A"/>
    <w:rsid w:val="00985A4F"/>
    <w:rsid w:val="00985B12"/>
    <w:rsid w:val="00986191"/>
    <w:rsid w:val="00986194"/>
    <w:rsid w:val="00986212"/>
    <w:rsid w:val="00987108"/>
    <w:rsid w:val="00990C49"/>
    <w:rsid w:val="009910A6"/>
    <w:rsid w:val="00991D16"/>
    <w:rsid w:val="00992A90"/>
    <w:rsid w:val="0099306D"/>
    <w:rsid w:val="0099366F"/>
    <w:rsid w:val="00993A1B"/>
    <w:rsid w:val="00993C60"/>
    <w:rsid w:val="00994556"/>
    <w:rsid w:val="009948C2"/>
    <w:rsid w:val="00995BE8"/>
    <w:rsid w:val="00995D15"/>
    <w:rsid w:val="00996474"/>
    <w:rsid w:val="009976F6"/>
    <w:rsid w:val="009A09B0"/>
    <w:rsid w:val="009A1EA6"/>
    <w:rsid w:val="009A1F27"/>
    <w:rsid w:val="009A3640"/>
    <w:rsid w:val="009A4CCE"/>
    <w:rsid w:val="009A6421"/>
    <w:rsid w:val="009A7171"/>
    <w:rsid w:val="009A7C9E"/>
    <w:rsid w:val="009B022E"/>
    <w:rsid w:val="009B0DB1"/>
    <w:rsid w:val="009B1003"/>
    <w:rsid w:val="009B15FB"/>
    <w:rsid w:val="009B17EB"/>
    <w:rsid w:val="009B2D8F"/>
    <w:rsid w:val="009B2EC1"/>
    <w:rsid w:val="009B3592"/>
    <w:rsid w:val="009B3992"/>
    <w:rsid w:val="009B474F"/>
    <w:rsid w:val="009B4B9A"/>
    <w:rsid w:val="009B4F2F"/>
    <w:rsid w:val="009B53B0"/>
    <w:rsid w:val="009B5769"/>
    <w:rsid w:val="009B75EF"/>
    <w:rsid w:val="009C0D6E"/>
    <w:rsid w:val="009C15D1"/>
    <w:rsid w:val="009C3711"/>
    <w:rsid w:val="009C3F03"/>
    <w:rsid w:val="009C3F78"/>
    <w:rsid w:val="009C476D"/>
    <w:rsid w:val="009C5DC4"/>
    <w:rsid w:val="009C63D7"/>
    <w:rsid w:val="009C67B2"/>
    <w:rsid w:val="009C78BF"/>
    <w:rsid w:val="009D0B6C"/>
    <w:rsid w:val="009D1AB2"/>
    <w:rsid w:val="009D2710"/>
    <w:rsid w:val="009D2BB1"/>
    <w:rsid w:val="009D2E0E"/>
    <w:rsid w:val="009D383A"/>
    <w:rsid w:val="009D452F"/>
    <w:rsid w:val="009D460C"/>
    <w:rsid w:val="009D46D1"/>
    <w:rsid w:val="009D4AE5"/>
    <w:rsid w:val="009D51E5"/>
    <w:rsid w:val="009D545D"/>
    <w:rsid w:val="009D5EBA"/>
    <w:rsid w:val="009D6AAC"/>
    <w:rsid w:val="009D6F4E"/>
    <w:rsid w:val="009D7B14"/>
    <w:rsid w:val="009E1157"/>
    <w:rsid w:val="009E2E11"/>
    <w:rsid w:val="009E34F2"/>
    <w:rsid w:val="009E3655"/>
    <w:rsid w:val="009E4C37"/>
    <w:rsid w:val="009E4ED5"/>
    <w:rsid w:val="009E50C2"/>
    <w:rsid w:val="009E62DE"/>
    <w:rsid w:val="009E6630"/>
    <w:rsid w:val="009E6B28"/>
    <w:rsid w:val="009E7186"/>
    <w:rsid w:val="009E7604"/>
    <w:rsid w:val="009E7A9C"/>
    <w:rsid w:val="009E7B38"/>
    <w:rsid w:val="009F0A74"/>
    <w:rsid w:val="009F1BF2"/>
    <w:rsid w:val="009F1E87"/>
    <w:rsid w:val="009F1F84"/>
    <w:rsid w:val="009F39AF"/>
    <w:rsid w:val="009F3F52"/>
    <w:rsid w:val="009F66C4"/>
    <w:rsid w:val="009F680A"/>
    <w:rsid w:val="009F6F81"/>
    <w:rsid w:val="009F7595"/>
    <w:rsid w:val="009F78C3"/>
    <w:rsid w:val="00A0132B"/>
    <w:rsid w:val="00A032CB"/>
    <w:rsid w:val="00A03B0C"/>
    <w:rsid w:val="00A03EAD"/>
    <w:rsid w:val="00A044D3"/>
    <w:rsid w:val="00A045CE"/>
    <w:rsid w:val="00A04663"/>
    <w:rsid w:val="00A048B0"/>
    <w:rsid w:val="00A04FC5"/>
    <w:rsid w:val="00A0523A"/>
    <w:rsid w:val="00A054EB"/>
    <w:rsid w:val="00A055A4"/>
    <w:rsid w:val="00A057E5"/>
    <w:rsid w:val="00A0697A"/>
    <w:rsid w:val="00A10B52"/>
    <w:rsid w:val="00A11DA4"/>
    <w:rsid w:val="00A1304F"/>
    <w:rsid w:val="00A1320A"/>
    <w:rsid w:val="00A133CF"/>
    <w:rsid w:val="00A13430"/>
    <w:rsid w:val="00A1520D"/>
    <w:rsid w:val="00A15B55"/>
    <w:rsid w:val="00A161BD"/>
    <w:rsid w:val="00A163BE"/>
    <w:rsid w:val="00A16632"/>
    <w:rsid w:val="00A16F44"/>
    <w:rsid w:val="00A1783E"/>
    <w:rsid w:val="00A206AD"/>
    <w:rsid w:val="00A20CF1"/>
    <w:rsid w:val="00A21B91"/>
    <w:rsid w:val="00A24A67"/>
    <w:rsid w:val="00A254C9"/>
    <w:rsid w:val="00A25C73"/>
    <w:rsid w:val="00A26C66"/>
    <w:rsid w:val="00A2753C"/>
    <w:rsid w:val="00A304B1"/>
    <w:rsid w:val="00A307D3"/>
    <w:rsid w:val="00A30828"/>
    <w:rsid w:val="00A31BD4"/>
    <w:rsid w:val="00A321BE"/>
    <w:rsid w:val="00A32F75"/>
    <w:rsid w:val="00A3321D"/>
    <w:rsid w:val="00A33E50"/>
    <w:rsid w:val="00A33FC4"/>
    <w:rsid w:val="00A35038"/>
    <w:rsid w:val="00A3702A"/>
    <w:rsid w:val="00A3769D"/>
    <w:rsid w:val="00A3774C"/>
    <w:rsid w:val="00A37F40"/>
    <w:rsid w:val="00A40395"/>
    <w:rsid w:val="00A40A17"/>
    <w:rsid w:val="00A40F11"/>
    <w:rsid w:val="00A41B43"/>
    <w:rsid w:val="00A42947"/>
    <w:rsid w:val="00A43CB1"/>
    <w:rsid w:val="00A441C0"/>
    <w:rsid w:val="00A457CF"/>
    <w:rsid w:val="00A47075"/>
    <w:rsid w:val="00A47D35"/>
    <w:rsid w:val="00A50175"/>
    <w:rsid w:val="00A501EC"/>
    <w:rsid w:val="00A51373"/>
    <w:rsid w:val="00A51CF5"/>
    <w:rsid w:val="00A52592"/>
    <w:rsid w:val="00A536A6"/>
    <w:rsid w:val="00A53D5D"/>
    <w:rsid w:val="00A5445B"/>
    <w:rsid w:val="00A54508"/>
    <w:rsid w:val="00A54C22"/>
    <w:rsid w:val="00A54CD0"/>
    <w:rsid w:val="00A570E4"/>
    <w:rsid w:val="00A574BB"/>
    <w:rsid w:val="00A603A2"/>
    <w:rsid w:val="00A61A33"/>
    <w:rsid w:val="00A61ED4"/>
    <w:rsid w:val="00A63236"/>
    <w:rsid w:val="00A63941"/>
    <w:rsid w:val="00A63CF3"/>
    <w:rsid w:val="00A64A8B"/>
    <w:rsid w:val="00A6581F"/>
    <w:rsid w:val="00A659BD"/>
    <w:rsid w:val="00A65F84"/>
    <w:rsid w:val="00A6664B"/>
    <w:rsid w:val="00A70AD8"/>
    <w:rsid w:val="00A712CA"/>
    <w:rsid w:val="00A719B7"/>
    <w:rsid w:val="00A71F30"/>
    <w:rsid w:val="00A724E3"/>
    <w:rsid w:val="00A72EBA"/>
    <w:rsid w:val="00A754E4"/>
    <w:rsid w:val="00A75B9E"/>
    <w:rsid w:val="00A77BF3"/>
    <w:rsid w:val="00A82474"/>
    <w:rsid w:val="00A82FD7"/>
    <w:rsid w:val="00A82FF3"/>
    <w:rsid w:val="00A84149"/>
    <w:rsid w:val="00A84557"/>
    <w:rsid w:val="00A84CC0"/>
    <w:rsid w:val="00A9099F"/>
    <w:rsid w:val="00A90F91"/>
    <w:rsid w:val="00A91DBF"/>
    <w:rsid w:val="00A91EA6"/>
    <w:rsid w:val="00A93ADB"/>
    <w:rsid w:val="00A94CE0"/>
    <w:rsid w:val="00A95059"/>
    <w:rsid w:val="00A96C54"/>
    <w:rsid w:val="00A96CEC"/>
    <w:rsid w:val="00A972BD"/>
    <w:rsid w:val="00A97CF4"/>
    <w:rsid w:val="00AA09A3"/>
    <w:rsid w:val="00AA0CE3"/>
    <w:rsid w:val="00AA0DC7"/>
    <w:rsid w:val="00AA22B2"/>
    <w:rsid w:val="00AA37D0"/>
    <w:rsid w:val="00AA38ED"/>
    <w:rsid w:val="00AA42CE"/>
    <w:rsid w:val="00AA57DA"/>
    <w:rsid w:val="00AA6D5A"/>
    <w:rsid w:val="00AB0225"/>
    <w:rsid w:val="00AB0761"/>
    <w:rsid w:val="00AB3CE2"/>
    <w:rsid w:val="00AB4CA4"/>
    <w:rsid w:val="00AB5A57"/>
    <w:rsid w:val="00AB5BDA"/>
    <w:rsid w:val="00AB5FE2"/>
    <w:rsid w:val="00AB62E4"/>
    <w:rsid w:val="00AB66DB"/>
    <w:rsid w:val="00AB7731"/>
    <w:rsid w:val="00AB7BAA"/>
    <w:rsid w:val="00AC02EE"/>
    <w:rsid w:val="00AC077F"/>
    <w:rsid w:val="00AC0D1D"/>
    <w:rsid w:val="00AC1056"/>
    <w:rsid w:val="00AC17A8"/>
    <w:rsid w:val="00AC198C"/>
    <w:rsid w:val="00AC269D"/>
    <w:rsid w:val="00AC3572"/>
    <w:rsid w:val="00AC40BE"/>
    <w:rsid w:val="00AC54F6"/>
    <w:rsid w:val="00AC72E5"/>
    <w:rsid w:val="00AC7ED3"/>
    <w:rsid w:val="00AD0115"/>
    <w:rsid w:val="00AD0C2F"/>
    <w:rsid w:val="00AD0E4E"/>
    <w:rsid w:val="00AD1379"/>
    <w:rsid w:val="00AD25AD"/>
    <w:rsid w:val="00AD2991"/>
    <w:rsid w:val="00AD372E"/>
    <w:rsid w:val="00AD55CC"/>
    <w:rsid w:val="00AD78BB"/>
    <w:rsid w:val="00AD7992"/>
    <w:rsid w:val="00AD7E18"/>
    <w:rsid w:val="00AE0C86"/>
    <w:rsid w:val="00AE0FF7"/>
    <w:rsid w:val="00AE126D"/>
    <w:rsid w:val="00AE209C"/>
    <w:rsid w:val="00AE231E"/>
    <w:rsid w:val="00AE2701"/>
    <w:rsid w:val="00AE2E13"/>
    <w:rsid w:val="00AE36C7"/>
    <w:rsid w:val="00AE3AD3"/>
    <w:rsid w:val="00AE4874"/>
    <w:rsid w:val="00AE6229"/>
    <w:rsid w:val="00AE6BFC"/>
    <w:rsid w:val="00AE7092"/>
    <w:rsid w:val="00AE73D9"/>
    <w:rsid w:val="00AE7663"/>
    <w:rsid w:val="00AF00F5"/>
    <w:rsid w:val="00AF02C0"/>
    <w:rsid w:val="00AF0970"/>
    <w:rsid w:val="00AF1CE1"/>
    <w:rsid w:val="00AF2082"/>
    <w:rsid w:val="00AF23D3"/>
    <w:rsid w:val="00AF2C11"/>
    <w:rsid w:val="00AF39D8"/>
    <w:rsid w:val="00AF4306"/>
    <w:rsid w:val="00AF454A"/>
    <w:rsid w:val="00AF4A74"/>
    <w:rsid w:val="00AF5289"/>
    <w:rsid w:val="00AF5815"/>
    <w:rsid w:val="00AF73AA"/>
    <w:rsid w:val="00AF7DA9"/>
    <w:rsid w:val="00B009A8"/>
    <w:rsid w:val="00B00CC2"/>
    <w:rsid w:val="00B01BBD"/>
    <w:rsid w:val="00B02889"/>
    <w:rsid w:val="00B02CAE"/>
    <w:rsid w:val="00B03387"/>
    <w:rsid w:val="00B050A6"/>
    <w:rsid w:val="00B05916"/>
    <w:rsid w:val="00B06515"/>
    <w:rsid w:val="00B066B6"/>
    <w:rsid w:val="00B0688B"/>
    <w:rsid w:val="00B070BC"/>
    <w:rsid w:val="00B12103"/>
    <w:rsid w:val="00B12313"/>
    <w:rsid w:val="00B128D2"/>
    <w:rsid w:val="00B13116"/>
    <w:rsid w:val="00B14E38"/>
    <w:rsid w:val="00B16D5E"/>
    <w:rsid w:val="00B207F5"/>
    <w:rsid w:val="00B20B15"/>
    <w:rsid w:val="00B2229F"/>
    <w:rsid w:val="00B2290A"/>
    <w:rsid w:val="00B22A83"/>
    <w:rsid w:val="00B23BDA"/>
    <w:rsid w:val="00B23DBB"/>
    <w:rsid w:val="00B23F3A"/>
    <w:rsid w:val="00B241E2"/>
    <w:rsid w:val="00B252F6"/>
    <w:rsid w:val="00B25733"/>
    <w:rsid w:val="00B2578B"/>
    <w:rsid w:val="00B25A16"/>
    <w:rsid w:val="00B27382"/>
    <w:rsid w:val="00B27D5F"/>
    <w:rsid w:val="00B30982"/>
    <w:rsid w:val="00B31128"/>
    <w:rsid w:val="00B318A9"/>
    <w:rsid w:val="00B32100"/>
    <w:rsid w:val="00B32578"/>
    <w:rsid w:val="00B328D9"/>
    <w:rsid w:val="00B32AD3"/>
    <w:rsid w:val="00B33FCD"/>
    <w:rsid w:val="00B345A7"/>
    <w:rsid w:val="00B35BE1"/>
    <w:rsid w:val="00B360DB"/>
    <w:rsid w:val="00B366DB"/>
    <w:rsid w:val="00B36C08"/>
    <w:rsid w:val="00B36C29"/>
    <w:rsid w:val="00B37E08"/>
    <w:rsid w:val="00B4084D"/>
    <w:rsid w:val="00B40AA7"/>
    <w:rsid w:val="00B40F94"/>
    <w:rsid w:val="00B412A2"/>
    <w:rsid w:val="00B4241B"/>
    <w:rsid w:val="00B42F9D"/>
    <w:rsid w:val="00B430E9"/>
    <w:rsid w:val="00B431CD"/>
    <w:rsid w:val="00B4466D"/>
    <w:rsid w:val="00B447F4"/>
    <w:rsid w:val="00B44DAA"/>
    <w:rsid w:val="00B44EC8"/>
    <w:rsid w:val="00B45479"/>
    <w:rsid w:val="00B4578E"/>
    <w:rsid w:val="00B45BA2"/>
    <w:rsid w:val="00B45C48"/>
    <w:rsid w:val="00B50ABB"/>
    <w:rsid w:val="00B50D36"/>
    <w:rsid w:val="00B51444"/>
    <w:rsid w:val="00B51851"/>
    <w:rsid w:val="00B51CC8"/>
    <w:rsid w:val="00B5240A"/>
    <w:rsid w:val="00B525CD"/>
    <w:rsid w:val="00B52DC6"/>
    <w:rsid w:val="00B55252"/>
    <w:rsid w:val="00B5560A"/>
    <w:rsid w:val="00B630C5"/>
    <w:rsid w:val="00B63248"/>
    <w:rsid w:val="00B64EEE"/>
    <w:rsid w:val="00B65D4D"/>
    <w:rsid w:val="00B6613F"/>
    <w:rsid w:val="00B66A36"/>
    <w:rsid w:val="00B66BB0"/>
    <w:rsid w:val="00B67CE1"/>
    <w:rsid w:val="00B7072A"/>
    <w:rsid w:val="00B7072C"/>
    <w:rsid w:val="00B70A8C"/>
    <w:rsid w:val="00B70EB4"/>
    <w:rsid w:val="00B71569"/>
    <w:rsid w:val="00B71879"/>
    <w:rsid w:val="00B72819"/>
    <w:rsid w:val="00B72D1A"/>
    <w:rsid w:val="00B74004"/>
    <w:rsid w:val="00B745DB"/>
    <w:rsid w:val="00B750A4"/>
    <w:rsid w:val="00B75576"/>
    <w:rsid w:val="00B766EC"/>
    <w:rsid w:val="00B769AD"/>
    <w:rsid w:val="00B77200"/>
    <w:rsid w:val="00B77472"/>
    <w:rsid w:val="00B7799F"/>
    <w:rsid w:val="00B8101D"/>
    <w:rsid w:val="00B81D94"/>
    <w:rsid w:val="00B8233A"/>
    <w:rsid w:val="00B83792"/>
    <w:rsid w:val="00B8464E"/>
    <w:rsid w:val="00B851F5"/>
    <w:rsid w:val="00B85DC8"/>
    <w:rsid w:val="00B861F3"/>
    <w:rsid w:val="00B8627D"/>
    <w:rsid w:val="00B8666B"/>
    <w:rsid w:val="00B866E5"/>
    <w:rsid w:val="00B87EAE"/>
    <w:rsid w:val="00B90FFB"/>
    <w:rsid w:val="00B9148C"/>
    <w:rsid w:val="00B91EE7"/>
    <w:rsid w:val="00B93876"/>
    <w:rsid w:val="00B94E86"/>
    <w:rsid w:val="00B95A7E"/>
    <w:rsid w:val="00B961D6"/>
    <w:rsid w:val="00B964ED"/>
    <w:rsid w:val="00B97B69"/>
    <w:rsid w:val="00B97E72"/>
    <w:rsid w:val="00BA00DF"/>
    <w:rsid w:val="00BA0BC5"/>
    <w:rsid w:val="00BA1225"/>
    <w:rsid w:val="00BA18A9"/>
    <w:rsid w:val="00BA1DA4"/>
    <w:rsid w:val="00BA2182"/>
    <w:rsid w:val="00BA3618"/>
    <w:rsid w:val="00BA3D25"/>
    <w:rsid w:val="00BA3E34"/>
    <w:rsid w:val="00BA474C"/>
    <w:rsid w:val="00BA4990"/>
    <w:rsid w:val="00BA4DB6"/>
    <w:rsid w:val="00BA4F48"/>
    <w:rsid w:val="00BA501D"/>
    <w:rsid w:val="00BA54CD"/>
    <w:rsid w:val="00BA5958"/>
    <w:rsid w:val="00BA6669"/>
    <w:rsid w:val="00BA6857"/>
    <w:rsid w:val="00BA685F"/>
    <w:rsid w:val="00BA74F3"/>
    <w:rsid w:val="00BB0879"/>
    <w:rsid w:val="00BB0881"/>
    <w:rsid w:val="00BB1F91"/>
    <w:rsid w:val="00BB233B"/>
    <w:rsid w:val="00BB2988"/>
    <w:rsid w:val="00BB2E86"/>
    <w:rsid w:val="00BB2EF7"/>
    <w:rsid w:val="00BB4473"/>
    <w:rsid w:val="00BB44F8"/>
    <w:rsid w:val="00BB5779"/>
    <w:rsid w:val="00BB7AAE"/>
    <w:rsid w:val="00BB7BF5"/>
    <w:rsid w:val="00BC0A40"/>
    <w:rsid w:val="00BC1C0E"/>
    <w:rsid w:val="00BC3952"/>
    <w:rsid w:val="00BC4E4A"/>
    <w:rsid w:val="00BC5712"/>
    <w:rsid w:val="00BC584E"/>
    <w:rsid w:val="00BC640D"/>
    <w:rsid w:val="00BC7F1A"/>
    <w:rsid w:val="00BC7F85"/>
    <w:rsid w:val="00BD04FF"/>
    <w:rsid w:val="00BD0F73"/>
    <w:rsid w:val="00BD3E4C"/>
    <w:rsid w:val="00BD5597"/>
    <w:rsid w:val="00BD580A"/>
    <w:rsid w:val="00BD5C52"/>
    <w:rsid w:val="00BD6E53"/>
    <w:rsid w:val="00BD6FAA"/>
    <w:rsid w:val="00BE02D9"/>
    <w:rsid w:val="00BE1511"/>
    <w:rsid w:val="00BE2008"/>
    <w:rsid w:val="00BE21CC"/>
    <w:rsid w:val="00BE34CD"/>
    <w:rsid w:val="00BE3A1A"/>
    <w:rsid w:val="00BE55B9"/>
    <w:rsid w:val="00BE6838"/>
    <w:rsid w:val="00BE69B6"/>
    <w:rsid w:val="00BE6B06"/>
    <w:rsid w:val="00BE6FEF"/>
    <w:rsid w:val="00BE7397"/>
    <w:rsid w:val="00BE752F"/>
    <w:rsid w:val="00BE7826"/>
    <w:rsid w:val="00BF0298"/>
    <w:rsid w:val="00BF0E42"/>
    <w:rsid w:val="00BF227E"/>
    <w:rsid w:val="00BF2EC9"/>
    <w:rsid w:val="00BF2F74"/>
    <w:rsid w:val="00BF410B"/>
    <w:rsid w:val="00BF54F9"/>
    <w:rsid w:val="00BF61DC"/>
    <w:rsid w:val="00BF634A"/>
    <w:rsid w:val="00BF677F"/>
    <w:rsid w:val="00BF6F6E"/>
    <w:rsid w:val="00BF704B"/>
    <w:rsid w:val="00C0035F"/>
    <w:rsid w:val="00C009E8"/>
    <w:rsid w:val="00C04CFD"/>
    <w:rsid w:val="00C0632F"/>
    <w:rsid w:val="00C0680B"/>
    <w:rsid w:val="00C071BF"/>
    <w:rsid w:val="00C07A32"/>
    <w:rsid w:val="00C107F2"/>
    <w:rsid w:val="00C108C5"/>
    <w:rsid w:val="00C110FB"/>
    <w:rsid w:val="00C11FBA"/>
    <w:rsid w:val="00C136DD"/>
    <w:rsid w:val="00C13D85"/>
    <w:rsid w:val="00C13FC1"/>
    <w:rsid w:val="00C143D5"/>
    <w:rsid w:val="00C15179"/>
    <w:rsid w:val="00C15878"/>
    <w:rsid w:val="00C16258"/>
    <w:rsid w:val="00C171F6"/>
    <w:rsid w:val="00C17A12"/>
    <w:rsid w:val="00C17B15"/>
    <w:rsid w:val="00C20D1F"/>
    <w:rsid w:val="00C2105C"/>
    <w:rsid w:val="00C21390"/>
    <w:rsid w:val="00C2140C"/>
    <w:rsid w:val="00C21B88"/>
    <w:rsid w:val="00C21C7E"/>
    <w:rsid w:val="00C21D49"/>
    <w:rsid w:val="00C21E3F"/>
    <w:rsid w:val="00C22AA7"/>
    <w:rsid w:val="00C22D4A"/>
    <w:rsid w:val="00C236F2"/>
    <w:rsid w:val="00C23BF0"/>
    <w:rsid w:val="00C24151"/>
    <w:rsid w:val="00C24346"/>
    <w:rsid w:val="00C26BFD"/>
    <w:rsid w:val="00C26D02"/>
    <w:rsid w:val="00C27E0A"/>
    <w:rsid w:val="00C31589"/>
    <w:rsid w:val="00C31BAE"/>
    <w:rsid w:val="00C329D9"/>
    <w:rsid w:val="00C32C48"/>
    <w:rsid w:val="00C32DE1"/>
    <w:rsid w:val="00C33859"/>
    <w:rsid w:val="00C3550C"/>
    <w:rsid w:val="00C368EE"/>
    <w:rsid w:val="00C37106"/>
    <w:rsid w:val="00C37A79"/>
    <w:rsid w:val="00C37AE3"/>
    <w:rsid w:val="00C41710"/>
    <w:rsid w:val="00C43D9B"/>
    <w:rsid w:val="00C44A42"/>
    <w:rsid w:val="00C450B8"/>
    <w:rsid w:val="00C451F8"/>
    <w:rsid w:val="00C455B9"/>
    <w:rsid w:val="00C4583D"/>
    <w:rsid w:val="00C45A5C"/>
    <w:rsid w:val="00C473A2"/>
    <w:rsid w:val="00C50898"/>
    <w:rsid w:val="00C509ED"/>
    <w:rsid w:val="00C53A8C"/>
    <w:rsid w:val="00C53AEE"/>
    <w:rsid w:val="00C54362"/>
    <w:rsid w:val="00C547DE"/>
    <w:rsid w:val="00C54AB5"/>
    <w:rsid w:val="00C5553A"/>
    <w:rsid w:val="00C557F2"/>
    <w:rsid w:val="00C5713C"/>
    <w:rsid w:val="00C5729D"/>
    <w:rsid w:val="00C57504"/>
    <w:rsid w:val="00C575C3"/>
    <w:rsid w:val="00C57B4F"/>
    <w:rsid w:val="00C6054A"/>
    <w:rsid w:val="00C60BF5"/>
    <w:rsid w:val="00C64180"/>
    <w:rsid w:val="00C6428B"/>
    <w:rsid w:val="00C6436D"/>
    <w:rsid w:val="00C66034"/>
    <w:rsid w:val="00C67A7E"/>
    <w:rsid w:val="00C70A1B"/>
    <w:rsid w:val="00C71DFF"/>
    <w:rsid w:val="00C72BF3"/>
    <w:rsid w:val="00C72F07"/>
    <w:rsid w:val="00C74228"/>
    <w:rsid w:val="00C74DFD"/>
    <w:rsid w:val="00C7579B"/>
    <w:rsid w:val="00C76B2C"/>
    <w:rsid w:val="00C77628"/>
    <w:rsid w:val="00C80533"/>
    <w:rsid w:val="00C80946"/>
    <w:rsid w:val="00C815E4"/>
    <w:rsid w:val="00C837E0"/>
    <w:rsid w:val="00C84840"/>
    <w:rsid w:val="00C85460"/>
    <w:rsid w:val="00C86838"/>
    <w:rsid w:val="00C869CD"/>
    <w:rsid w:val="00C87882"/>
    <w:rsid w:val="00C90D03"/>
    <w:rsid w:val="00C90D35"/>
    <w:rsid w:val="00C9153E"/>
    <w:rsid w:val="00C92236"/>
    <w:rsid w:val="00C92796"/>
    <w:rsid w:val="00C92B73"/>
    <w:rsid w:val="00C932FB"/>
    <w:rsid w:val="00C95505"/>
    <w:rsid w:val="00C95AF1"/>
    <w:rsid w:val="00C95C84"/>
    <w:rsid w:val="00C965BF"/>
    <w:rsid w:val="00C97440"/>
    <w:rsid w:val="00C976A7"/>
    <w:rsid w:val="00CA0C26"/>
    <w:rsid w:val="00CA0DB5"/>
    <w:rsid w:val="00CA0F46"/>
    <w:rsid w:val="00CA29FB"/>
    <w:rsid w:val="00CA3E6A"/>
    <w:rsid w:val="00CA4966"/>
    <w:rsid w:val="00CA5EFF"/>
    <w:rsid w:val="00CA63CE"/>
    <w:rsid w:val="00CA730D"/>
    <w:rsid w:val="00CA75C6"/>
    <w:rsid w:val="00CA7999"/>
    <w:rsid w:val="00CB0EE1"/>
    <w:rsid w:val="00CB138B"/>
    <w:rsid w:val="00CB155C"/>
    <w:rsid w:val="00CB169D"/>
    <w:rsid w:val="00CB1CE1"/>
    <w:rsid w:val="00CB1E76"/>
    <w:rsid w:val="00CB1F11"/>
    <w:rsid w:val="00CB3B59"/>
    <w:rsid w:val="00CB4890"/>
    <w:rsid w:val="00CB4AF3"/>
    <w:rsid w:val="00CB52BE"/>
    <w:rsid w:val="00CB545C"/>
    <w:rsid w:val="00CB5A35"/>
    <w:rsid w:val="00CB6AEB"/>
    <w:rsid w:val="00CB70B0"/>
    <w:rsid w:val="00CB75B2"/>
    <w:rsid w:val="00CB76C7"/>
    <w:rsid w:val="00CC01B4"/>
    <w:rsid w:val="00CC0358"/>
    <w:rsid w:val="00CC07A6"/>
    <w:rsid w:val="00CC1601"/>
    <w:rsid w:val="00CC161E"/>
    <w:rsid w:val="00CC164C"/>
    <w:rsid w:val="00CC1B0A"/>
    <w:rsid w:val="00CC2699"/>
    <w:rsid w:val="00CC550A"/>
    <w:rsid w:val="00CC5BF8"/>
    <w:rsid w:val="00CC69FE"/>
    <w:rsid w:val="00CC6C92"/>
    <w:rsid w:val="00CD087A"/>
    <w:rsid w:val="00CD08AB"/>
    <w:rsid w:val="00CD0C8F"/>
    <w:rsid w:val="00CD2077"/>
    <w:rsid w:val="00CD2876"/>
    <w:rsid w:val="00CD2F8B"/>
    <w:rsid w:val="00CD312A"/>
    <w:rsid w:val="00CD416B"/>
    <w:rsid w:val="00CD41E6"/>
    <w:rsid w:val="00CD564E"/>
    <w:rsid w:val="00CD604A"/>
    <w:rsid w:val="00CD66E5"/>
    <w:rsid w:val="00CD69EF"/>
    <w:rsid w:val="00CD6C65"/>
    <w:rsid w:val="00CD742F"/>
    <w:rsid w:val="00CE0743"/>
    <w:rsid w:val="00CE0D18"/>
    <w:rsid w:val="00CE1025"/>
    <w:rsid w:val="00CE12A4"/>
    <w:rsid w:val="00CE228F"/>
    <w:rsid w:val="00CE28B3"/>
    <w:rsid w:val="00CE5078"/>
    <w:rsid w:val="00CE54FF"/>
    <w:rsid w:val="00CE550E"/>
    <w:rsid w:val="00CE5586"/>
    <w:rsid w:val="00CE64E5"/>
    <w:rsid w:val="00CE6E65"/>
    <w:rsid w:val="00CE7148"/>
    <w:rsid w:val="00CE77BB"/>
    <w:rsid w:val="00CE798A"/>
    <w:rsid w:val="00CE7D70"/>
    <w:rsid w:val="00CF10EF"/>
    <w:rsid w:val="00CF19DC"/>
    <w:rsid w:val="00CF23EC"/>
    <w:rsid w:val="00CF2642"/>
    <w:rsid w:val="00CF2BF9"/>
    <w:rsid w:val="00CF380E"/>
    <w:rsid w:val="00CF688A"/>
    <w:rsid w:val="00CF6AC7"/>
    <w:rsid w:val="00CF6CC4"/>
    <w:rsid w:val="00CF742F"/>
    <w:rsid w:val="00CF7B81"/>
    <w:rsid w:val="00D0076C"/>
    <w:rsid w:val="00D00BA0"/>
    <w:rsid w:val="00D02397"/>
    <w:rsid w:val="00D02414"/>
    <w:rsid w:val="00D02FD7"/>
    <w:rsid w:val="00D03981"/>
    <w:rsid w:val="00D04529"/>
    <w:rsid w:val="00D0706E"/>
    <w:rsid w:val="00D101D7"/>
    <w:rsid w:val="00D10AE7"/>
    <w:rsid w:val="00D10BED"/>
    <w:rsid w:val="00D11879"/>
    <w:rsid w:val="00D120C3"/>
    <w:rsid w:val="00D123E2"/>
    <w:rsid w:val="00D125DC"/>
    <w:rsid w:val="00D127B0"/>
    <w:rsid w:val="00D135DF"/>
    <w:rsid w:val="00D144A2"/>
    <w:rsid w:val="00D14710"/>
    <w:rsid w:val="00D14CC6"/>
    <w:rsid w:val="00D153D8"/>
    <w:rsid w:val="00D15859"/>
    <w:rsid w:val="00D16737"/>
    <w:rsid w:val="00D1700F"/>
    <w:rsid w:val="00D1764E"/>
    <w:rsid w:val="00D17B8E"/>
    <w:rsid w:val="00D17C9A"/>
    <w:rsid w:val="00D2097F"/>
    <w:rsid w:val="00D20C99"/>
    <w:rsid w:val="00D20F84"/>
    <w:rsid w:val="00D21A2D"/>
    <w:rsid w:val="00D21B5A"/>
    <w:rsid w:val="00D21F64"/>
    <w:rsid w:val="00D222E9"/>
    <w:rsid w:val="00D230BC"/>
    <w:rsid w:val="00D24171"/>
    <w:rsid w:val="00D261CD"/>
    <w:rsid w:val="00D26E30"/>
    <w:rsid w:val="00D270B8"/>
    <w:rsid w:val="00D277B7"/>
    <w:rsid w:val="00D27F8A"/>
    <w:rsid w:val="00D30069"/>
    <w:rsid w:val="00D31640"/>
    <w:rsid w:val="00D3252A"/>
    <w:rsid w:val="00D32AB8"/>
    <w:rsid w:val="00D332E0"/>
    <w:rsid w:val="00D33303"/>
    <w:rsid w:val="00D33355"/>
    <w:rsid w:val="00D33891"/>
    <w:rsid w:val="00D350C3"/>
    <w:rsid w:val="00D36748"/>
    <w:rsid w:val="00D37C2C"/>
    <w:rsid w:val="00D37F43"/>
    <w:rsid w:val="00D408FF"/>
    <w:rsid w:val="00D40F1A"/>
    <w:rsid w:val="00D416E6"/>
    <w:rsid w:val="00D41EFE"/>
    <w:rsid w:val="00D43FBA"/>
    <w:rsid w:val="00D44063"/>
    <w:rsid w:val="00D443D3"/>
    <w:rsid w:val="00D445FF"/>
    <w:rsid w:val="00D454D7"/>
    <w:rsid w:val="00D45814"/>
    <w:rsid w:val="00D45E66"/>
    <w:rsid w:val="00D47FB3"/>
    <w:rsid w:val="00D50200"/>
    <w:rsid w:val="00D505B9"/>
    <w:rsid w:val="00D507E5"/>
    <w:rsid w:val="00D5144D"/>
    <w:rsid w:val="00D516FE"/>
    <w:rsid w:val="00D51876"/>
    <w:rsid w:val="00D54508"/>
    <w:rsid w:val="00D54CDD"/>
    <w:rsid w:val="00D55DE6"/>
    <w:rsid w:val="00D56045"/>
    <w:rsid w:val="00D56437"/>
    <w:rsid w:val="00D56CD2"/>
    <w:rsid w:val="00D57522"/>
    <w:rsid w:val="00D60526"/>
    <w:rsid w:val="00D606B4"/>
    <w:rsid w:val="00D60F06"/>
    <w:rsid w:val="00D613F2"/>
    <w:rsid w:val="00D61DCE"/>
    <w:rsid w:val="00D61EDB"/>
    <w:rsid w:val="00D630B5"/>
    <w:rsid w:val="00D654E6"/>
    <w:rsid w:val="00D6580A"/>
    <w:rsid w:val="00D6605E"/>
    <w:rsid w:val="00D66693"/>
    <w:rsid w:val="00D677A6"/>
    <w:rsid w:val="00D70666"/>
    <w:rsid w:val="00D706E1"/>
    <w:rsid w:val="00D70CD6"/>
    <w:rsid w:val="00D7138A"/>
    <w:rsid w:val="00D7294E"/>
    <w:rsid w:val="00D73A72"/>
    <w:rsid w:val="00D73E77"/>
    <w:rsid w:val="00D74FB7"/>
    <w:rsid w:val="00D75081"/>
    <w:rsid w:val="00D77897"/>
    <w:rsid w:val="00D80903"/>
    <w:rsid w:val="00D8220E"/>
    <w:rsid w:val="00D82B92"/>
    <w:rsid w:val="00D85458"/>
    <w:rsid w:val="00D864BA"/>
    <w:rsid w:val="00D8720E"/>
    <w:rsid w:val="00D87317"/>
    <w:rsid w:val="00D87511"/>
    <w:rsid w:val="00D87A21"/>
    <w:rsid w:val="00D87D58"/>
    <w:rsid w:val="00D9034D"/>
    <w:rsid w:val="00D904E6"/>
    <w:rsid w:val="00D90C92"/>
    <w:rsid w:val="00D90D3F"/>
    <w:rsid w:val="00D91132"/>
    <w:rsid w:val="00D918D7"/>
    <w:rsid w:val="00D91B9A"/>
    <w:rsid w:val="00D91E56"/>
    <w:rsid w:val="00D9205D"/>
    <w:rsid w:val="00D92067"/>
    <w:rsid w:val="00D940E6"/>
    <w:rsid w:val="00D94155"/>
    <w:rsid w:val="00D9506E"/>
    <w:rsid w:val="00D95421"/>
    <w:rsid w:val="00D96400"/>
    <w:rsid w:val="00D96604"/>
    <w:rsid w:val="00D970A0"/>
    <w:rsid w:val="00D97B23"/>
    <w:rsid w:val="00D97B43"/>
    <w:rsid w:val="00DA0F81"/>
    <w:rsid w:val="00DA1C1B"/>
    <w:rsid w:val="00DA4985"/>
    <w:rsid w:val="00DA5AE9"/>
    <w:rsid w:val="00DA6261"/>
    <w:rsid w:val="00DA6C8F"/>
    <w:rsid w:val="00DA7A28"/>
    <w:rsid w:val="00DA7D78"/>
    <w:rsid w:val="00DB0776"/>
    <w:rsid w:val="00DB086E"/>
    <w:rsid w:val="00DB1D1B"/>
    <w:rsid w:val="00DB3D4B"/>
    <w:rsid w:val="00DB48CE"/>
    <w:rsid w:val="00DB57BA"/>
    <w:rsid w:val="00DB6539"/>
    <w:rsid w:val="00DB78D5"/>
    <w:rsid w:val="00DC01AF"/>
    <w:rsid w:val="00DC01DA"/>
    <w:rsid w:val="00DC06EF"/>
    <w:rsid w:val="00DC09FF"/>
    <w:rsid w:val="00DC0BC2"/>
    <w:rsid w:val="00DC2D43"/>
    <w:rsid w:val="00DC2F6E"/>
    <w:rsid w:val="00DC36E7"/>
    <w:rsid w:val="00DC5865"/>
    <w:rsid w:val="00DC6D24"/>
    <w:rsid w:val="00DC7717"/>
    <w:rsid w:val="00DD01AE"/>
    <w:rsid w:val="00DD2AC6"/>
    <w:rsid w:val="00DD2DA4"/>
    <w:rsid w:val="00DD32D2"/>
    <w:rsid w:val="00DD37CE"/>
    <w:rsid w:val="00DD3CF7"/>
    <w:rsid w:val="00DD5458"/>
    <w:rsid w:val="00DD569D"/>
    <w:rsid w:val="00DD6C7A"/>
    <w:rsid w:val="00DD77CF"/>
    <w:rsid w:val="00DE0026"/>
    <w:rsid w:val="00DE11E4"/>
    <w:rsid w:val="00DE1B77"/>
    <w:rsid w:val="00DE21A8"/>
    <w:rsid w:val="00DE22AF"/>
    <w:rsid w:val="00DE2F9A"/>
    <w:rsid w:val="00DE3AEB"/>
    <w:rsid w:val="00DE3DEB"/>
    <w:rsid w:val="00DE4866"/>
    <w:rsid w:val="00DE4C27"/>
    <w:rsid w:val="00DE5345"/>
    <w:rsid w:val="00DE5A66"/>
    <w:rsid w:val="00DE5AF0"/>
    <w:rsid w:val="00DE5D2A"/>
    <w:rsid w:val="00DE6308"/>
    <w:rsid w:val="00DE67C2"/>
    <w:rsid w:val="00DE75DC"/>
    <w:rsid w:val="00DF05D5"/>
    <w:rsid w:val="00DF0861"/>
    <w:rsid w:val="00DF09A3"/>
    <w:rsid w:val="00DF1282"/>
    <w:rsid w:val="00DF2AA7"/>
    <w:rsid w:val="00DF2C22"/>
    <w:rsid w:val="00DF3131"/>
    <w:rsid w:val="00DF33A6"/>
    <w:rsid w:val="00DF4F66"/>
    <w:rsid w:val="00DF584F"/>
    <w:rsid w:val="00DF63BE"/>
    <w:rsid w:val="00DF6777"/>
    <w:rsid w:val="00DF7EE4"/>
    <w:rsid w:val="00E01D10"/>
    <w:rsid w:val="00E025EB"/>
    <w:rsid w:val="00E02E3D"/>
    <w:rsid w:val="00E031E0"/>
    <w:rsid w:val="00E03AD3"/>
    <w:rsid w:val="00E04433"/>
    <w:rsid w:val="00E04BA1"/>
    <w:rsid w:val="00E04C42"/>
    <w:rsid w:val="00E0553D"/>
    <w:rsid w:val="00E06918"/>
    <w:rsid w:val="00E06943"/>
    <w:rsid w:val="00E07512"/>
    <w:rsid w:val="00E07F3E"/>
    <w:rsid w:val="00E1065A"/>
    <w:rsid w:val="00E10682"/>
    <w:rsid w:val="00E11E6E"/>
    <w:rsid w:val="00E12767"/>
    <w:rsid w:val="00E129FB"/>
    <w:rsid w:val="00E12CFB"/>
    <w:rsid w:val="00E1326D"/>
    <w:rsid w:val="00E13A6D"/>
    <w:rsid w:val="00E13E09"/>
    <w:rsid w:val="00E15724"/>
    <w:rsid w:val="00E15CD5"/>
    <w:rsid w:val="00E15E02"/>
    <w:rsid w:val="00E160E2"/>
    <w:rsid w:val="00E16DAF"/>
    <w:rsid w:val="00E20845"/>
    <w:rsid w:val="00E20D93"/>
    <w:rsid w:val="00E21055"/>
    <w:rsid w:val="00E21B48"/>
    <w:rsid w:val="00E220EF"/>
    <w:rsid w:val="00E22B7E"/>
    <w:rsid w:val="00E22BDA"/>
    <w:rsid w:val="00E230CB"/>
    <w:rsid w:val="00E23370"/>
    <w:rsid w:val="00E23C0F"/>
    <w:rsid w:val="00E2466D"/>
    <w:rsid w:val="00E2500A"/>
    <w:rsid w:val="00E27261"/>
    <w:rsid w:val="00E277FD"/>
    <w:rsid w:val="00E32534"/>
    <w:rsid w:val="00E32582"/>
    <w:rsid w:val="00E3260A"/>
    <w:rsid w:val="00E32CFC"/>
    <w:rsid w:val="00E33A09"/>
    <w:rsid w:val="00E3450F"/>
    <w:rsid w:val="00E35C5D"/>
    <w:rsid w:val="00E36130"/>
    <w:rsid w:val="00E373DF"/>
    <w:rsid w:val="00E37611"/>
    <w:rsid w:val="00E400C2"/>
    <w:rsid w:val="00E4025F"/>
    <w:rsid w:val="00E4098E"/>
    <w:rsid w:val="00E40E73"/>
    <w:rsid w:val="00E40F43"/>
    <w:rsid w:val="00E4166E"/>
    <w:rsid w:val="00E41B49"/>
    <w:rsid w:val="00E41BF9"/>
    <w:rsid w:val="00E450D8"/>
    <w:rsid w:val="00E45DAD"/>
    <w:rsid w:val="00E474D4"/>
    <w:rsid w:val="00E5071E"/>
    <w:rsid w:val="00E50B9A"/>
    <w:rsid w:val="00E512AC"/>
    <w:rsid w:val="00E51E4C"/>
    <w:rsid w:val="00E521C7"/>
    <w:rsid w:val="00E53672"/>
    <w:rsid w:val="00E5463D"/>
    <w:rsid w:val="00E55712"/>
    <w:rsid w:val="00E55EAB"/>
    <w:rsid w:val="00E56335"/>
    <w:rsid w:val="00E572CE"/>
    <w:rsid w:val="00E57473"/>
    <w:rsid w:val="00E62F11"/>
    <w:rsid w:val="00E635E2"/>
    <w:rsid w:val="00E641BB"/>
    <w:rsid w:val="00E64F6A"/>
    <w:rsid w:val="00E66DA1"/>
    <w:rsid w:val="00E66DAD"/>
    <w:rsid w:val="00E67104"/>
    <w:rsid w:val="00E6714B"/>
    <w:rsid w:val="00E71770"/>
    <w:rsid w:val="00E722AC"/>
    <w:rsid w:val="00E72F75"/>
    <w:rsid w:val="00E73020"/>
    <w:rsid w:val="00E74464"/>
    <w:rsid w:val="00E7678A"/>
    <w:rsid w:val="00E76A56"/>
    <w:rsid w:val="00E76DA1"/>
    <w:rsid w:val="00E775DD"/>
    <w:rsid w:val="00E80A1D"/>
    <w:rsid w:val="00E80DF9"/>
    <w:rsid w:val="00E81205"/>
    <w:rsid w:val="00E8143C"/>
    <w:rsid w:val="00E818B5"/>
    <w:rsid w:val="00E82162"/>
    <w:rsid w:val="00E82B22"/>
    <w:rsid w:val="00E83178"/>
    <w:rsid w:val="00E841BD"/>
    <w:rsid w:val="00E84294"/>
    <w:rsid w:val="00E84F5F"/>
    <w:rsid w:val="00E852E5"/>
    <w:rsid w:val="00E868F0"/>
    <w:rsid w:val="00E87972"/>
    <w:rsid w:val="00E91061"/>
    <w:rsid w:val="00E913C5"/>
    <w:rsid w:val="00E91E30"/>
    <w:rsid w:val="00E91EAD"/>
    <w:rsid w:val="00E929D4"/>
    <w:rsid w:val="00E939AA"/>
    <w:rsid w:val="00E945B0"/>
    <w:rsid w:val="00E94A64"/>
    <w:rsid w:val="00E94BAD"/>
    <w:rsid w:val="00E94D21"/>
    <w:rsid w:val="00E9587B"/>
    <w:rsid w:val="00E95F8F"/>
    <w:rsid w:val="00E96591"/>
    <w:rsid w:val="00EA0B48"/>
    <w:rsid w:val="00EA0C8A"/>
    <w:rsid w:val="00EA0DC8"/>
    <w:rsid w:val="00EA13CF"/>
    <w:rsid w:val="00EA1AD0"/>
    <w:rsid w:val="00EA1C3B"/>
    <w:rsid w:val="00EA1D3C"/>
    <w:rsid w:val="00EA1DAC"/>
    <w:rsid w:val="00EA29CF"/>
    <w:rsid w:val="00EA2DF2"/>
    <w:rsid w:val="00EA3A17"/>
    <w:rsid w:val="00EA4FF4"/>
    <w:rsid w:val="00EA60FA"/>
    <w:rsid w:val="00EA69E0"/>
    <w:rsid w:val="00EA79B0"/>
    <w:rsid w:val="00EB04D9"/>
    <w:rsid w:val="00EB0654"/>
    <w:rsid w:val="00EB0702"/>
    <w:rsid w:val="00EB07AF"/>
    <w:rsid w:val="00EB0C6A"/>
    <w:rsid w:val="00EB0D19"/>
    <w:rsid w:val="00EB1430"/>
    <w:rsid w:val="00EB21CF"/>
    <w:rsid w:val="00EB27CA"/>
    <w:rsid w:val="00EB280C"/>
    <w:rsid w:val="00EB29E0"/>
    <w:rsid w:val="00EB2AC7"/>
    <w:rsid w:val="00EB2BFF"/>
    <w:rsid w:val="00EB32B7"/>
    <w:rsid w:val="00EB3BEB"/>
    <w:rsid w:val="00EB483E"/>
    <w:rsid w:val="00EB5DCD"/>
    <w:rsid w:val="00EB6931"/>
    <w:rsid w:val="00EB6A08"/>
    <w:rsid w:val="00EB6FB5"/>
    <w:rsid w:val="00EB77F1"/>
    <w:rsid w:val="00EC0BF4"/>
    <w:rsid w:val="00EC1388"/>
    <w:rsid w:val="00EC4686"/>
    <w:rsid w:val="00EC4EE2"/>
    <w:rsid w:val="00EC5847"/>
    <w:rsid w:val="00EC59AC"/>
    <w:rsid w:val="00EC5D06"/>
    <w:rsid w:val="00EC63E3"/>
    <w:rsid w:val="00EC67BE"/>
    <w:rsid w:val="00EC68D8"/>
    <w:rsid w:val="00ED0196"/>
    <w:rsid w:val="00ED0278"/>
    <w:rsid w:val="00ED086E"/>
    <w:rsid w:val="00ED10FF"/>
    <w:rsid w:val="00ED1322"/>
    <w:rsid w:val="00ED1D7C"/>
    <w:rsid w:val="00ED2A14"/>
    <w:rsid w:val="00ED317B"/>
    <w:rsid w:val="00ED4406"/>
    <w:rsid w:val="00ED446C"/>
    <w:rsid w:val="00ED4960"/>
    <w:rsid w:val="00ED75E8"/>
    <w:rsid w:val="00ED7C83"/>
    <w:rsid w:val="00EE0217"/>
    <w:rsid w:val="00EE1C57"/>
    <w:rsid w:val="00EE1CA7"/>
    <w:rsid w:val="00EE1E63"/>
    <w:rsid w:val="00EE2B6E"/>
    <w:rsid w:val="00EE2D98"/>
    <w:rsid w:val="00EE544F"/>
    <w:rsid w:val="00EE650D"/>
    <w:rsid w:val="00EE65F5"/>
    <w:rsid w:val="00EE697D"/>
    <w:rsid w:val="00EE6FA8"/>
    <w:rsid w:val="00EE7872"/>
    <w:rsid w:val="00EF0E2A"/>
    <w:rsid w:val="00EF1252"/>
    <w:rsid w:val="00EF1590"/>
    <w:rsid w:val="00EF1725"/>
    <w:rsid w:val="00EF1885"/>
    <w:rsid w:val="00EF1CE9"/>
    <w:rsid w:val="00EF2130"/>
    <w:rsid w:val="00EF2682"/>
    <w:rsid w:val="00EF2985"/>
    <w:rsid w:val="00EF358A"/>
    <w:rsid w:val="00EF38CA"/>
    <w:rsid w:val="00EF413D"/>
    <w:rsid w:val="00EF4484"/>
    <w:rsid w:val="00EF4761"/>
    <w:rsid w:val="00EF4F61"/>
    <w:rsid w:val="00EF55B0"/>
    <w:rsid w:val="00EF737C"/>
    <w:rsid w:val="00F00064"/>
    <w:rsid w:val="00F00271"/>
    <w:rsid w:val="00F016E9"/>
    <w:rsid w:val="00F018BF"/>
    <w:rsid w:val="00F02198"/>
    <w:rsid w:val="00F02980"/>
    <w:rsid w:val="00F02CB5"/>
    <w:rsid w:val="00F03B69"/>
    <w:rsid w:val="00F03F2C"/>
    <w:rsid w:val="00F04237"/>
    <w:rsid w:val="00F04469"/>
    <w:rsid w:val="00F05071"/>
    <w:rsid w:val="00F050A5"/>
    <w:rsid w:val="00F0598C"/>
    <w:rsid w:val="00F05992"/>
    <w:rsid w:val="00F05CCA"/>
    <w:rsid w:val="00F05D51"/>
    <w:rsid w:val="00F05F74"/>
    <w:rsid w:val="00F0640A"/>
    <w:rsid w:val="00F06A01"/>
    <w:rsid w:val="00F07A25"/>
    <w:rsid w:val="00F07E9E"/>
    <w:rsid w:val="00F07FA4"/>
    <w:rsid w:val="00F10AAF"/>
    <w:rsid w:val="00F10DEA"/>
    <w:rsid w:val="00F10F13"/>
    <w:rsid w:val="00F1371C"/>
    <w:rsid w:val="00F13883"/>
    <w:rsid w:val="00F15690"/>
    <w:rsid w:val="00F15D37"/>
    <w:rsid w:val="00F1725D"/>
    <w:rsid w:val="00F1727D"/>
    <w:rsid w:val="00F1732C"/>
    <w:rsid w:val="00F17733"/>
    <w:rsid w:val="00F17903"/>
    <w:rsid w:val="00F17C91"/>
    <w:rsid w:val="00F17E7E"/>
    <w:rsid w:val="00F20C53"/>
    <w:rsid w:val="00F21469"/>
    <w:rsid w:val="00F240FD"/>
    <w:rsid w:val="00F25993"/>
    <w:rsid w:val="00F264F0"/>
    <w:rsid w:val="00F26DFE"/>
    <w:rsid w:val="00F3100B"/>
    <w:rsid w:val="00F3105A"/>
    <w:rsid w:val="00F31D59"/>
    <w:rsid w:val="00F32287"/>
    <w:rsid w:val="00F32B19"/>
    <w:rsid w:val="00F335B6"/>
    <w:rsid w:val="00F336B3"/>
    <w:rsid w:val="00F338C1"/>
    <w:rsid w:val="00F3436E"/>
    <w:rsid w:val="00F3522D"/>
    <w:rsid w:val="00F352B8"/>
    <w:rsid w:val="00F355F6"/>
    <w:rsid w:val="00F35A36"/>
    <w:rsid w:val="00F35A3C"/>
    <w:rsid w:val="00F35CC8"/>
    <w:rsid w:val="00F42CD2"/>
    <w:rsid w:val="00F42DFB"/>
    <w:rsid w:val="00F42F0C"/>
    <w:rsid w:val="00F44182"/>
    <w:rsid w:val="00F442F0"/>
    <w:rsid w:val="00F4466A"/>
    <w:rsid w:val="00F45FBF"/>
    <w:rsid w:val="00F468BC"/>
    <w:rsid w:val="00F46DB0"/>
    <w:rsid w:val="00F46E53"/>
    <w:rsid w:val="00F47514"/>
    <w:rsid w:val="00F4763C"/>
    <w:rsid w:val="00F509A0"/>
    <w:rsid w:val="00F50EA3"/>
    <w:rsid w:val="00F510FF"/>
    <w:rsid w:val="00F51745"/>
    <w:rsid w:val="00F51B89"/>
    <w:rsid w:val="00F5228C"/>
    <w:rsid w:val="00F526D3"/>
    <w:rsid w:val="00F52816"/>
    <w:rsid w:val="00F52B6C"/>
    <w:rsid w:val="00F540D0"/>
    <w:rsid w:val="00F5413E"/>
    <w:rsid w:val="00F54654"/>
    <w:rsid w:val="00F54785"/>
    <w:rsid w:val="00F548A7"/>
    <w:rsid w:val="00F55468"/>
    <w:rsid w:val="00F5582E"/>
    <w:rsid w:val="00F55D45"/>
    <w:rsid w:val="00F56963"/>
    <w:rsid w:val="00F56C34"/>
    <w:rsid w:val="00F579E6"/>
    <w:rsid w:val="00F625DB"/>
    <w:rsid w:val="00F63339"/>
    <w:rsid w:val="00F6342A"/>
    <w:rsid w:val="00F638C0"/>
    <w:rsid w:val="00F64264"/>
    <w:rsid w:val="00F64B42"/>
    <w:rsid w:val="00F65367"/>
    <w:rsid w:val="00F65404"/>
    <w:rsid w:val="00F657E4"/>
    <w:rsid w:val="00F6648B"/>
    <w:rsid w:val="00F66A43"/>
    <w:rsid w:val="00F6710D"/>
    <w:rsid w:val="00F7035D"/>
    <w:rsid w:val="00F7110F"/>
    <w:rsid w:val="00F71349"/>
    <w:rsid w:val="00F716D2"/>
    <w:rsid w:val="00F72158"/>
    <w:rsid w:val="00F72FC6"/>
    <w:rsid w:val="00F73BF6"/>
    <w:rsid w:val="00F74D63"/>
    <w:rsid w:val="00F7564A"/>
    <w:rsid w:val="00F75BA4"/>
    <w:rsid w:val="00F76269"/>
    <w:rsid w:val="00F768A6"/>
    <w:rsid w:val="00F80418"/>
    <w:rsid w:val="00F806AD"/>
    <w:rsid w:val="00F80B33"/>
    <w:rsid w:val="00F81525"/>
    <w:rsid w:val="00F81F5D"/>
    <w:rsid w:val="00F81FC9"/>
    <w:rsid w:val="00F82B7C"/>
    <w:rsid w:val="00F831F8"/>
    <w:rsid w:val="00F839FC"/>
    <w:rsid w:val="00F849BC"/>
    <w:rsid w:val="00F85699"/>
    <w:rsid w:val="00F8701D"/>
    <w:rsid w:val="00F87229"/>
    <w:rsid w:val="00F87250"/>
    <w:rsid w:val="00F9031A"/>
    <w:rsid w:val="00F90865"/>
    <w:rsid w:val="00F93307"/>
    <w:rsid w:val="00F93997"/>
    <w:rsid w:val="00F93D4D"/>
    <w:rsid w:val="00F94111"/>
    <w:rsid w:val="00F942ED"/>
    <w:rsid w:val="00F94C49"/>
    <w:rsid w:val="00F94D7B"/>
    <w:rsid w:val="00F95EA9"/>
    <w:rsid w:val="00F977B4"/>
    <w:rsid w:val="00F97906"/>
    <w:rsid w:val="00FA2027"/>
    <w:rsid w:val="00FA2531"/>
    <w:rsid w:val="00FA254B"/>
    <w:rsid w:val="00FA2B13"/>
    <w:rsid w:val="00FA38C1"/>
    <w:rsid w:val="00FA3D61"/>
    <w:rsid w:val="00FA42C2"/>
    <w:rsid w:val="00FA4D9A"/>
    <w:rsid w:val="00FA4E24"/>
    <w:rsid w:val="00FA5D2A"/>
    <w:rsid w:val="00FA5FD1"/>
    <w:rsid w:val="00FA678F"/>
    <w:rsid w:val="00FA75CE"/>
    <w:rsid w:val="00FB0837"/>
    <w:rsid w:val="00FB0946"/>
    <w:rsid w:val="00FB0EE1"/>
    <w:rsid w:val="00FB2763"/>
    <w:rsid w:val="00FB2950"/>
    <w:rsid w:val="00FB39CA"/>
    <w:rsid w:val="00FB3B81"/>
    <w:rsid w:val="00FB54D3"/>
    <w:rsid w:val="00FB5DA2"/>
    <w:rsid w:val="00FB657B"/>
    <w:rsid w:val="00FB6963"/>
    <w:rsid w:val="00FB69C0"/>
    <w:rsid w:val="00FB751A"/>
    <w:rsid w:val="00FB7B1A"/>
    <w:rsid w:val="00FC16C9"/>
    <w:rsid w:val="00FC1B72"/>
    <w:rsid w:val="00FC2E65"/>
    <w:rsid w:val="00FC3DED"/>
    <w:rsid w:val="00FC5126"/>
    <w:rsid w:val="00FC5DFF"/>
    <w:rsid w:val="00FC6577"/>
    <w:rsid w:val="00FC6705"/>
    <w:rsid w:val="00FC7BA6"/>
    <w:rsid w:val="00FD0390"/>
    <w:rsid w:val="00FD0835"/>
    <w:rsid w:val="00FD0E48"/>
    <w:rsid w:val="00FD0F3D"/>
    <w:rsid w:val="00FD1773"/>
    <w:rsid w:val="00FD494D"/>
    <w:rsid w:val="00FD5697"/>
    <w:rsid w:val="00FD5B6F"/>
    <w:rsid w:val="00FD6335"/>
    <w:rsid w:val="00FD65BE"/>
    <w:rsid w:val="00FD7053"/>
    <w:rsid w:val="00FD7F40"/>
    <w:rsid w:val="00FE0199"/>
    <w:rsid w:val="00FE0A8D"/>
    <w:rsid w:val="00FE0DE3"/>
    <w:rsid w:val="00FE17DF"/>
    <w:rsid w:val="00FE25A1"/>
    <w:rsid w:val="00FE2846"/>
    <w:rsid w:val="00FE2ABD"/>
    <w:rsid w:val="00FE3916"/>
    <w:rsid w:val="00FE3C20"/>
    <w:rsid w:val="00FE4433"/>
    <w:rsid w:val="00FE4601"/>
    <w:rsid w:val="00FE6A9F"/>
    <w:rsid w:val="00FE6E68"/>
    <w:rsid w:val="00FE787C"/>
    <w:rsid w:val="00FE7C04"/>
    <w:rsid w:val="00FF0080"/>
    <w:rsid w:val="00FF1BF8"/>
    <w:rsid w:val="00FF4DC2"/>
    <w:rsid w:val="00FF51CD"/>
    <w:rsid w:val="00FF5BD0"/>
    <w:rsid w:val="00FF60EB"/>
    <w:rsid w:val="00FF6C38"/>
    <w:rsid w:val="00FF6E23"/>
    <w:rsid w:val="00FF781C"/>
    <w:rsid w:val="00FF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0C20"/>
    <w:rPr>
      <w:rFonts w:ascii="Century" w:hAnsi="Century"/>
      <w:lang w:val="en-US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="Times New Roman" w:hAnsi="Times New Roman"/>
      <w:b/>
      <w:sz w:val="24"/>
      <w:lang w:val="ru-RU"/>
    </w:rPr>
  </w:style>
  <w:style w:type="paragraph" w:styleId="2">
    <w:name w:val="heading 2"/>
    <w:basedOn w:val="a"/>
    <w:next w:val="a"/>
    <w:link w:val="20"/>
    <w:qFormat/>
    <w:pPr>
      <w:keepNext/>
      <w:spacing w:before="60"/>
      <w:jc w:val="both"/>
      <w:outlineLvl w:val="1"/>
    </w:pPr>
    <w:rPr>
      <w:rFonts w:ascii="Times New Roman" w:hAnsi="Times New Roman"/>
      <w:sz w:val="28"/>
      <w:lang w:val="ru-RU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rFonts w:ascii="Times New Roman" w:hAnsi="Times New Roman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caption"/>
    <w:basedOn w:val="a"/>
    <w:next w:val="a"/>
    <w:qFormat/>
    <w:pPr>
      <w:spacing w:before="60" w:after="60"/>
      <w:jc w:val="center"/>
    </w:pPr>
    <w:rPr>
      <w:rFonts w:ascii="Courier New" w:hAnsi="Courier New"/>
      <w:b/>
      <w:caps/>
      <w:spacing w:val="20"/>
      <w:sz w:val="48"/>
      <w:lang w:val="ru-RU"/>
    </w:rPr>
  </w:style>
  <w:style w:type="paragraph" w:customStyle="1" w:styleId="a8">
    <w:basedOn w:val="a"/>
    <w:rsid w:val="006C079B"/>
    <w:rPr>
      <w:rFonts w:ascii="Verdana" w:hAnsi="Verdana" w:cs="Verdana"/>
      <w:lang w:eastAsia="en-US"/>
    </w:rPr>
  </w:style>
  <w:style w:type="character" w:styleId="a9">
    <w:name w:val="Hyperlink"/>
    <w:uiPriority w:val="99"/>
    <w:rsid w:val="00473D95"/>
    <w:rPr>
      <w:i w:val="0"/>
      <w:iCs w:val="0"/>
      <w:strike w:val="0"/>
      <w:dstrike w:val="0"/>
      <w:color w:val="000099"/>
      <w:u w:val="none"/>
      <w:effect w:val="none"/>
    </w:rPr>
  </w:style>
  <w:style w:type="paragraph" w:customStyle="1" w:styleId="aa">
    <w:name w:val="Знак Знак Знак Знак Знак Знак Знак Знак Знак Знак"/>
    <w:basedOn w:val="a"/>
    <w:rsid w:val="009E6630"/>
    <w:pPr>
      <w:spacing w:before="100" w:beforeAutospacing="1" w:after="100" w:afterAutospacing="1"/>
    </w:pPr>
    <w:rPr>
      <w:rFonts w:ascii="Tahoma" w:hAnsi="Tahoma"/>
      <w:lang w:eastAsia="en-US"/>
    </w:rPr>
  </w:style>
  <w:style w:type="paragraph" w:styleId="ab">
    <w:name w:val="Balloon Text"/>
    <w:basedOn w:val="a"/>
    <w:link w:val="ac"/>
    <w:rsid w:val="003A201F"/>
    <w:rPr>
      <w:rFonts w:ascii="Tahoma" w:hAnsi="Tahoma" w:cs="Tahoma"/>
      <w:sz w:val="16"/>
      <w:szCs w:val="16"/>
    </w:rPr>
  </w:style>
  <w:style w:type="paragraph" w:customStyle="1" w:styleId="ad">
    <w:name w:val="Знак Знак Знак Знак Знак Знак Знак Знак Знак Знак"/>
    <w:basedOn w:val="a"/>
    <w:rsid w:val="00311C90"/>
    <w:pPr>
      <w:spacing w:before="100" w:beforeAutospacing="1" w:after="100" w:afterAutospacing="1"/>
    </w:pPr>
    <w:rPr>
      <w:rFonts w:ascii="Tahoma" w:hAnsi="Tahoma"/>
      <w:lang w:eastAsia="en-US"/>
    </w:rPr>
  </w:style>
  <w:style w:type="table" w:styleId="ae">
    <w:name w:val="Table Grid"/>
    <w:basedOn w:val="a1"/>
    <w:uiPriority w:val="59"/>
    <w:rsid w:val="00311C9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 Indent"/>
    <w:basedOn w:val="a"/>
    <w:link w:val="af0"/>
    <w:rsid w:val="00311C90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paragraph" w:styleId="af1">
    <w:name w:val="Body Text"/>
    <w:basedOn w:val="a"/>
    <w:link w:val="af2"/>
    <w:rsid w:val="003A7AE8"/>
    <w:pPr>
      <w:spacing w:after="120"/>
    </w:pPr>
    <w:rPr>
      <w:rFonts w:ascii="Times New Roman" w:hAnsi="Times New Roman"/>
      <w:sz w:val="24"/>
      <w:szCs w:val="24"/>
      <w:lang w:val="ru-RU"/>
    </w:rPr>
  </w:style>
  <w:style w:type="paragraph" w:customStyle="1" w:styleId="af3">
    <w:name w:val="Заголовок статьи"/>
    <w:basedOn w:val="a"/>
    <w:next w:val="a"/>
    <w:rsid w:val="000E0164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  <w:lang w:val="ru-RU"/>
    </w:rPr>
  </w:style>
  <w:style w:type="paragraph" w:customStyle="1" w:styleId="ConsPlusNormal">
    <w:name w:val="ConsPlusNormal"/>
    <w:rsid w:val="000E016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D6AA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4">
    <w:name w:val="Знак Знак Знак Знак"/>
    <w:basedOn w:val="a"/>
    <w:rsid w:val="00A33FC4"/>
    <w:pPr>
      <w:spacing w:before="100" w:beforeAutospacing="1" w:after="100" w:afterAutospacing="1"/>
    </w:pPr>
    <w:rPr>
      <w:rFonts w:ascii="Tahoma" w:hAnsi="Tahoma" w:cs="Tahoma"/>
      <w:lang w:eastAsia="en-US"/>
    </w:rPr>
  </w:style>
  <w:style w:type="character" w:customStyle="1" w:styleId="af5">
    <w:name w:val="Цветовое выделение"/>
    <w:rsid w:val="00A33FC4"/>
    <w:rPr>
      <w:b/>
      <w:bCs/>
      <w:color w:val="000080"/>
    </w:rPr>
  </w:style>
  <w:style w:type="character" w:customStyle="1" w:styleId="af6">
    <w:name w:val="Гипертекстовая ссылка"/>
    <w:rsid w:val="00A33FC4"/>
    <w:rPr>
      <w:b/>
      <w:bCs/>
      <w:color w:val="008000"/>
    </w:rPr>
  </w:style>
  <w:style w:type="paragraph" w:customStyle="1" w:styleId="af7">
    <w:name w:val="Прижатый влево"/>
    <w:basedOn w:val="a"/>
    <w:next w:val="a"/>
    <w:rsid w:val="00A33FC4"/>
    <w:pPr>
      <w:autoSpaceDE w:val="0"/>
      <w:autoSpaceDN w:val="0"/>
      <w:adjustRightInd w:val="0"/>
    </w:pPr>
    <w:rPr>
      <w:rFonts w:ascii="Arial" w:hAnsi="Arial"/>
      <w:sz w:val="24"/>
      <w:szCs w:val="24"/>
      <w:lang w:val="ru-RU"/>
    </w:rPr>
  </w:style>
  <w:style w:type="character" w:styleId="af8">
    <w:name w:val="page number"/>
    <w:basedOn w:val="a0"/>
    <w:rsid w:val="00A33FC4"/>
  </w:style>
  <w:style w:type="paragraph" w:customStyle="1" w:styleId="ConsPlusCell">
    <w:name w:val="ConsPlusCell"/>
    <w:rsid w:val="0004163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04163A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u">
    <w:name w:val="u"/>
    <w:basedOn w:val="a"/>
    <w:rsid w:val="002B0C37"/>
    <w:pPr>
      <w:ind w:firstLine="347"/>
      <w:jc w:val="both"/>
    </w:pPr>
    <w:rPr>
      <w:rFonts w:ascii="Times New Roman" w:hAnsi="Times New Roman"/>
      <w:sz w:val="24"/>
      <w:szCs w:val="24"/>
      <w:lang w:val="ru-RU"/>
    </w:rPr>
  </w:style>
  <w:style w:type="numbering" w:customStyle="1" w:styleId="11">
    <w:name w:val="Нет списка1"/>
    <w:next w:val="a2"/>
    <w:semiHidden/>
    <w:rsid w:val="00D57522"/>
  </w:style>
  <w:style w:type="character" w:customStyle="1" w:styleId="a4">
    <w:name w:val="Верхний колонтитул Знак"/>
    <w:link w:val="a3"/>
    <w:uiPriority w:val="99"/>
    <w:rsid w:val="00CD2876"/>
    <w:rPr>
      <w:rFonts w:ascii="Century" w:hAnsi="Century"/>
      <w:lang w:val="en-US"/>
    </w:rPr>
  </w:style>
  <w:style w:type="paragraph" w:customStyle="1" w:styleId="af9">
    <w:name w:val="Знак Знак Знак Знак Знак Знак Знак"/>
    <w:basedOn w:val="a"/>
    <w:rsid w:val="00CD2876"/>
    <w:rPr>
      <w:rFonts w:ascii="Verdana" w:hAnsi="Verdana" w:cs="Verdana"/>
      <w:lang w:eastAsia="en-US"/>
    </w:rPr>
  </w:style>
  <w:style w:type="paragraph" w:styleId="afa">
    <w:name w:val="List Paragraph"/>
    <w:basedOn w:val="a"/>
    <w:link w:val="afb"/>
    <w:uiPriority w:val="99"/>
    <w:qFormat/>
    <w:rsid w:val="00CD28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6">
    <w:name w:val="Нижний колонтитул Знак"/>
    <w:link w:val="a5"/>
    <w:uiPriority w:val="99"/>
    <w:rsid w:val="00520BA8"/>
    <w:rPr>
      <w:rFonts w:ascii="Century" w:hAnsi="Century"/>
      <w:lang w:val="en-US"/>
    </w:rPr>
  </w:style>
  <w:style w:type="numbering" w:customStyle="1" w:styleId="21">
    <w:name w:val="Нет списка2"/>
    <w:next w:val="a2"/>
    <w:uiPriority w:val="99"/>
    <w:semiHidden/>
    <w:unhideWhenUsed/>
    <w:rsid w:val="00182008"/>
  </w:style>
  <w:style w:type="character" w:customStyle="1" w:styleId="10">
    <w:name w:val="Заголовок 1 Знак"/>
    <w:link w:val="1"/>
    <w:rsid w:val="00182008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rsid w:val="00182008"/>
    <w:rPr>
      <w:rFonts w:ascii="Times New Roman" w:hAnsi="Times New Roman"/>
      <w:sz w:val="28"/>
    </w:rPr>
  </w:style>
  <w:style w:type="character" w:customStyle="1" w:styleId="30">
    <w:name w:val="Заголовок 3 Знак"/>
    <w:link w:val="3"/>
    <w:rsid w:val="00182008"/>
    <w:rPr>
      <w:rFonts w:ascii="Times New Roman" w:hAnsi="Times New Roman"/>
      <w:sz w:val="28"/>
    </w:rPr>
  </w:style>
  <w:style w:type="numbering" w:customStyle="1" w:styleId="110">
    <w:name w:val="Нет списка11"/>
    <w:next w:val="a2"/>
    <w:semiHidden/>
    <w:rsid w:val="00182008"/>
  </w:style>
  <w:style w:type="character" w:customStyle="1" w:styleId="ac">
    <w:name w:val="Текст выноски Знак"/>
    <w:link w:val="ab"/>
    <w:rsid w:val="00182008"/>
    <w:rPr>
      <w:rFonts w:ascii="Tahoma" w:hAnsi="Tahoma" w:cs="Tahoma"/>
      <w:sz w:val="16"/>
      <w:szCs w:val="16"/>
      <w:lang w:val="en-US"/>
    </w:rPr>
  </w:style>
  <w:style w:type="character" w:customStyle="1" w:styleId="af0">
    <w:name w:val="Основной текст с отступом Знак"/>
    <w:link w:val="af"/>
    <w:rsid w:val="00182008"/>
    <w:rPr>
      <w:rFonts w:ascii="Times New Roman" w:hAnsi="Times New Roman"/>
      <w:sz w:val="24"/>
      <w:szCs w:val="24"/>
    </w:rPr>
  </w:style>
  <w:style w:type="character" w:customStyle="1" w:styleId="af2">
    <w:name w:val="Основной текст Знак"/>
    <w:link w:val="af1"/>
    <w:rsid w:val="00182008"/>
    <w:rPr>
      <w:rFonts w:ascii="Times New Roman" w:hAnsi="Times New Roman"/>
      <w:sz w:val="24"/>
      <w:szCs w:val="24"/>
    </w:rPr>
  </w:style>
  <w:style w:type="numbering" w:customStyle="1" w:styleId="111">
    <w:name w:val="Нет списка111"/>
    <w:next w:val="a2"/>
    <w:semiHidden/>
    <w:rsid w:val="00182008"/>
  </w:style>
  <w:style w:type="numbering" w:customStyle="1" w:styleId="31">
    <w:name w:val="Нет списка3"/>
    <w:next w:val="a2"/>
    <w:uiPriority w:val="99"/>
    <w:semiHidden/>
    <w:unhideWhenUsed/>
    <w:rsid w:val="0007238B"/>
  </w:style>
  <w:style w:type="numbering" w:customStyle="1" w:styleId="12">
    <w:name w:val="Нет списка12"/>
    <w:next w:val="a2"/>
    <w:semiHidden/>
    <w:rsid w:val="0007238B"/>
  </w:style>
  <w:style w:type="numbering" w:customStyle="1" w:styleId="112">
    <w:name w:val="Нет списка112"/>
    <w:next w:val="a2"/>
    <w:semiHidden/>
    <w:rsid w:val="0007238B"/>
  </w:style>
  <w:style w:type="numbering" w:customStyle="1" w:styleId="4">
    <w:name w:val="Нет списка4"/>
    <w:next w:val="a2"/>
    <w:uiPriority w:val="99"/>
    <w:semiHidden/>
    <w:unhideWhenUsed/>
    <w:rsid w:val="004467D5"/>
  </w:style>
  <w:style w:type="numbering" w:customStyle="1" w:styleId="13">
    <w:name w:val="Нет списка13"/>
    <w:next w:val="a2"/>
    <w:semiHidden/>
    <w:rsid w:val="004467D5"/>
  </w:style>
  <w:style w:type="numbering" w:customStyle="1" w:styleId="113">
    <w:name w:val="Нет списка113"/>
    <w:next w:val="a2"/>
    <w:semiHidden/>
    <w:rsid w:val="004467D5"/>
  </w:style>
  <w:style w:type="numbering" w:customStyle="1" w:styleId="5">
    <w:name w:val="Нет списка5"/>
    <w:next w:val="a2"/>
    <w:uiPriority w:val="99"/>
    <w:semiHidden/>
    <w:unhideWhenUsed/>
    <w:rsid w:val="005A367C"/>
  </w:style>
  <w:style w:type="numbering" w:customStyle="1" w:styleId="14">
    <w:name w:val="Нет списка14"/>
    <w:next w:val="a2"/>
    <w:semiHidden/>
    <w:rsid w:val="005A367C"/>
  </w:style>
  <w:style w:type="numbering" w:customStyle="1" w:styleId="114">
    <w:name w:val="Нет списка114"/>
    <w:next w:val="a2"/>
    <w:semiHidden/>
    <w:rsid w:val="005A367C"/>
  </w:style>
  <w:style w:type="numbering" w:customStyle="1" w:styleId="6">
    <w:name w:val="Нет списка6"/>
    <w:next w:val="a2"/>
    <w:uiPriority w:val="99"/>
    <w:semiHidden/>
    <w:unhideWhenUsed/>
    <w:rsid w:val="005A367C"/>
  </w:style>
  <w:style w:type="numbering" w:customStyle="1" w:styleId="15">
    <w:name w:val="Нет списка15"/>
    <w:next w:val="a2"/>
    <w:semiHidden/>
    <w:rsid w:val="005A367C"/>
  </w:style>
  <w:style w:type="numbering" w:customStyle="1" w:styleId="115">
    <w:name w:val="Нет списка115"/>
    <w:next w:val="a2"/>
    <w:semiHidden/>
    <w:rsid w:val="005A367C"/>
  </w:style>
  <w:style w:type="paragraph" w:customStyle="1" w:styleId="ConsNonformat">
    <w:name w:val="ConsNonformat"/>
    <w:rsid w:val="00A84149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16">
    <w:name w:val="1"/>
    <w:basedOn w:val="a"/>
    <w:rsid w:val="00DD6C7A"/>
    <w:pPr>
      <w:spacing w:before="100" w:beforeAutospacing="1" w:after="100" w:afterAutospacing="1"/>
    </w:pPr>
    <w:rPr>
      <w:rFonts w:ascii="Tahoma" w:hAnsi="Tahoma"/>
      <w:lang w:eastAsia="en-US"/>
    </w:rPr>
  </w:style>
  <w:style w:type="paragraph" w:customStyle="1" w:styleId="western">
    <w:name w:val="western"/>
    <w:basedOn w:val="a"/>
    <w:rsid w:val="00176AD1"/>
    <w:pPr>
      <w:spacing w:before="100" w:beforeAutospacing="1" w:after="142" w:line="276" w:lineRule="auto"/>
    </w:pPr>
    <w:rPr>
      <w:rFonts w:ascii="Times New Roman" w:hAnsi="Times New Roman"/>
      <w:sz w:val="24"/>
      <w:szCs w:val="24"/>
      <w:lang w:val="ru-RU"/>
    </w:rPr>
  </w:style>
  <w:style w:type="paragraph" w:styleId="afc">
    <w:name w:val="Normal (Web)"/>
    <w:basedOn w:val="a"/>
    <w:uiPriority w:val="99"/>
    <w:unhideWhenUsed/>
    <w:rsid w:val="00176AD1"/>
    <w:pPr>
      <w:spacing w:before="100" w:beforeAutospacing="1" w:after="142" w:line="276" w:lineRule="auto"/>
    </w:pPr>
    <w:rPr>
      <w:rFonts w:ascii="Times New Roman" w:hAnsi="Times New Roman"/>
      <w:sz w:val="24"/>
      <w:szCs w:val="24"/>
      <w:lang w:val="ru-RU"/>
    </w:rPr>
  </w:style>
  <w:style w:type="character" w:styleId="afd">
    <w:name w:val="FollowedHyperlink"/>
    <w:basedOn w:val="a0"/>
    <w:uiPriority w:val="99"/>
    <w:unhideWhenUsed/>
    <w:rsid w:val="00176AD1"/>
    <w:rPr>
      <w:color w:val="800000"/>
      <w:u w:val="single"/>
    </w:rPr>
  </w:style>
  <w:style w:type="paragraph" w:customStyle="1" w:styleId="cjk">
    <w:name w:val="cjk"/>
    <w:basedOn w:val="a"/>
    <w:rsid w:val="00176AD1"/>
    <w:pPr>
      <w:spacing w:before="100" w:beforeAutospacing="1" w:after="142" w:line="276" w:lineRule="auto"/>
    </w:pPr>
    <w:rPr>
      <w:rFonts w:ascii="Times New Roman" w:hAnsi="Times New Roman"/>
      <w:sz w:val="24"/>
      <w:szCs w:val="24"/>
      <w:lang w:val="ru-RU"/>
    </w:rPr>
  </w:style>
  <w:style w:type="paragraph" w:customStyle="1" w:styleId="ctl">
    <w:name w:val="ctl"/>
    <w:basedOn w:val="a"/>
    <w:rsid w:val="00176AD1"/>
    <w:pPr>
      <w:spacing w:before="100" w:beforeAutospacing="1" w:after="142" w:line="276" w:lineRule="auto"/>
    </w:pPr>
    <w:rPr>
      <w:rFonts w:ascii="Times New Roman" w:hAnsi="Times New Roman"/>
      <w:sz w:val="24"/>
      <w:szCs w:val="24"/>
      <w:lang w:val="ru-RU"/>
    </w:rPr>
  </w:style>
  <w:style w:type="paragraph" w:styleId="afe">
    <w:name w:val="No Spacing"/>
    <w:link w:val="aff"/>
    <w:uiPriority w:val="1"/>
    <w:qFormat/>
    <w:rsid w:val="00EF737C"/>
    <w:rPr>
      <w:rFonts w:ascii="Times New Roman" w:hAnsi="Times New Roman"/>
      <w:sz w:val="24"/>
      <w:lang w:eastAsia="en-US"/>
    </w:rPr>
  </w:style>
  <w:style w:type="character" w:customStyle="1" w:styleId="aff">
    <w:name w:val="Без интервала Знак"/>
    <w:link w:val="afe"/>
    <w:uiPriority w:val="1"/>
    <w:locked/>
    <w:rsid w:val="00EF737C"/>
    <w:rPr>
      <w:rFonts w:ascii="Times New Roman" w:hAnsi="Times New Roman"/>
      <w:sz w:val="24"/>
      <w:lang w:eastAsia="en-US"/>
    </w:rPr>
  </w:style>
  <w:style w:type="character" w:customStyle="1" w:styleId="afb">
    <w:name w:val="Абзац списка Знак"/>
    <w:link w:val="afa"/>
    <w:uiPriority w:val="99"/>
    <w:locked/>
    <w:rsid w:val="00EF737C"/>
    <w:rPr>
      <w:rFonts w:ascii="Calibri" w:eastAsia="Calibri" w:hAnsi="Calibri"/>
      <w:sz w:val="22"/>
      <w:szCs w:val="22"/>
      <w:lang w:eastAsia="en-US"/>
    </w:rPr>
  </w:style>
  <w:style w:type="paragraph" w:styleId="32">
    <w:name w:val="Body Text Indent 3"/>
    <w:basedOn w:val="a"/>
    <w:link w:val="33"/>
    <w:rsid w:val="00EE1CA7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EE1CA7"/>
    <w:rPr>
      <w:rFonts w:ascii="Century" w:hAnsi="Century"/>
      <w:sz w:val="16"/>
      <w:szCs w:val="16"/>
      <w:lang w:val="en-US"/>
    </w:rPr>
  </w:style>
  <w:style w:type="paragraph" w:styleId="aff0">
    <w:name w:val="Plain Text"/>
    <w:basedOn w:val="a"/>
    <w:link w:val="aff1"/>
    <w:rsid w:val="00EE1CA7"/>
    <w:rPr>
      <w:rFonts w:ascii="Courier New" w:hAnsi="Courier New"/>
      <w:lang w:val="ru-RU"/>
    </w:rPr>
  </w:style>
  <w:style w:type="character" w:customStyle="1" w:styleId="aff1">
    <w:name w:val="Текст Знак"/>
    <w:basedOn w:val="a0"/>
    <w:link w:val="aff0"/>
    <w:rsid w:val="00EE1CA7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0C20"/>
    <w:rPr>
      <w:rFonts w:ascii="Century" w:hAnsi="Century"/>
      <w:lang w:val="en-US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="Times New Roman" w:hAnsi="Times New Roman"/>
      <w:b/>
      <w:sz w:val="24"/>
      <w:lang w:val="ru-RU"/>
    </w:rPr>
  </w:style>
  <w:style w:type="paragraph" w:styleId="2">
    <w:name w:val="heading 2"/>
    <w:basedOn w:val="a"/>
    <w:next w:val="a"/>
    <w:link w:val="20"/>
    <w:qFormat/>
    <w:pPr>
      <w:keepNext/>
      <w:spacing w:before="60"/>
      <w:jc w:val="both"/>
      <w:outlineLvl w:val="1"/>
    </w:pPr>
    <w:rPr>
      <w:rFonts w:ascii="Times New Roman" w:hAnsi="Times New Roman"/>
      <w:sz w:val="28"/>
      <w:lang w:val="ru-RU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rFonts w:ascii="Times New Roman" w:hAnsi="Times New Roman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caption"/>
    <w:basedOn w:val="a"/>
    <w:next w:val="a"/>
    <w:qFormat/>
    <w:pPr>
      <w:spacing w:before="60" w:after="60"/>
      <w:jc w:val="center"/>
    </w:pPr>
    <w:rPr>
      <w:rFonts w:ascii="Courier New" w:hAnsi="Courier New"/>
      <w:b/>
      <w:caps/>
      <w:spacing w:val="20"/>
      <w:sz w:val="48"/>
      <w:lang w:val="ru-RU"/>
    </w:rPr>
  </w:style>
  <w:style w:type="paragraph" w:customStyle="1" w:styleId="a8">
    <w:basedOn w:val="a"/>
    <w:rsid w:val="006C079B"/>
    <w:rPr>
      <w:rFonts w:ascii="Verdana" w:hAnsi="Verdana" w:cs="Verdana"/>
      <w:lang w:eastAsia="en-US"/>
    </w:rPr>
  </w:style>
  <w:style w:type="character" w:styleId="a9">
    <w:name w:val="Hyperlink"/>
    <w:uiPriority w:val="99"/>
    <w:rsid w:val="00473D95"/>
    <w:rPr>
      <w:i w:val="0"/>
      <w:iCs w:val="0"/>
      <w:strike w:val="0"/>
      <w:dstrike w:val="0"/>
      <w:color w:val="000099"/>
      <w:u w:val="none"/>
      <w:effect w:val="none"/>
    </w:rPr>
  </w:style>
  <w:style w:type="paragraph" w:customStyle="1" w:styleId="aa">
    <w:name w:val="Знак Знак Знак Знак Знак Знак Знак Знак Знак Знак"/>
    <w:basedOn w:val="a"/>
    <w:rsid w:val="009E6630"/>
    <w:pPr>
      <w:spacing w:before="100" w:beforeAutospacing="1" w:after="100" w:afterAutospacing="1"/>
    </w:pPr>
    <w:rPr>
      <w:rFonts w:ascii="Tahoma" w:hAnsi="Tahoma"/>
      <w:lang w:eastAsia="en-US"/>
    </w:rPr>
  </w:style>
  <w:style w:type="paragraph" w:styleId="ab">
    <w:name w:val="Balloon Text"/>
    <w:basedOn w:val="a"/>
    <w:link w:val="ac"/>
    <w:rsid w:val="003A201F"/>
    <w:rPr>
      <w:rFonts w:ascii="Tahoma" w:hAnsi="Tahoma" w:cs="Tahoma"/>
      <w:sz w:val="16"/>
      <w:szCs w:val="16"/>
    </w:rPr>
  </w:style>
  <w:style w:type="paragraph" w:customStyle="1" w:styleId="ad">
    <w:name w:val="Знак Знак Знак Знак Знак Знак Знак Знак Знак Знак"/>
    <w:basedOn w:val="a"/>
    <w:rsid w:val="00311C90"/>
    <w:pPr>
      <w:spacing w:before="100" w:beforeAutospacing="1" w:after="100" w:afterAutospacing="1"/>
    </w:pPr>
    <w:rPr>
      <w:rFonts w:ascii="Tahoma" w:hAnsi="Tahoma"/>
      <w:lang w:eastAsia="en-US"/>
    </w:rPr>
  </w:style>
  <w:style w:type="table" w:styleId="ae">
    <w:name w:val="Table Grid"/>
    <w:basedOn w:val="a1"/>
    <w:uiPriority w:val="59"/>
    <w:rsid w:val="00311C9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 Indent"/>
    <w:basedOn w:val="a"/>
    <w:link w:val="af0"/>
    <w:rsid w:val="00311C90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paragraph" w:styleId="af1">
    <w:name w:val="Body Text"/>
    <w:basedOn w:val="a"/>
    <w:link w:val="af2"/>
    <w:rsid w:val="003A7AE8"/>
    <w:pPr>
      <w:spacing w:after="120"/>
    </w:pPr>
    <w:rPr>
      <w:rFonts w:ascii="Times New Roman" w:hAnsi="Times New Roman"/>
      <w:sz w:val="24"/>
      <w:szCs w:val="24"/>
      <w:lang w:val="ru-RU"/>
    </w:rPr>
  </w:style>
  <w:style w:type="paragraph" w:customStyle="1" w:styleId="af3">
    <w:name w:val="Заголовок статьи"/>
    <w:basedOn w:val="a"/>
    <w:next w:val="a"/>
    <w:rsid w:val="000E0164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  <w:lang w:val="ru-RU"/>
    </w:rPr>
  </w:style>
  <w:style w:type="paragraph" w:customStyle="1" w:styleId="ConsPlusNormal">
    <w:name w:val="ConsPlusNormal"/>
    <w:rsid w:val="000E016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D6AA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4">
    <w:name w:val="Знак Знак Знак Знак"/>
    <w:basedOn w:val="a"/>
    <w:rsid w:val="00A33FC4"/>
    <w:pPr>
      <w:spacing w:before="100" w:beforeAutospacing="1" w:after="100" w:afterAutospacing="1"/>
    </w:pPr>
    <w:rPr>
      <w:rFonts w:ascii="Tahoma" w:hAnsi="Tahoma" w:cs="Tahoma"/>
      <w:lang w:eastAsia="en-US"/>
    </w:rPr>
  </w:style>
  <w:style w:type="character" w:customStyle="1" w:styleId="af5">
    <w:name w:val="Цветовое выделение"/>
    <w:rsid w:val="00A33FC4"/>
    <w:rPr>
      <w:b/>
      <w:bCs/>
      <w:color w:val="000080"/>
    </w:rPr>
  </w:style>
  <w:style w:type="character" w:customStyle="1" w:styleId="af6">
    <w:name w:val="Гипертекстовая ссылка"/>
    <w:rsid w:val="00A33FC4"/>
    <w:rPr>
      <w:b/>
      <w:bCs/>
      <w:color w:val="008000"/>
    </w:rPr>
  </w:style>
  <w:style w:type="paragraph" w:customStyle="1" w:styleId="af7">
    <w:name w:val="Прижатый влево"/>
    <w:basedOn w:val="a"/>
    <w:next w:val="a"/>
    <w:rsid w:val="00A33FC4"/>
    <w:pPr>
      <w:autoSpaceDE w:val="0"/>
      <w:autoSpaceDN w:val="0"/>
      <w:adjustRightInd w:val="0"/>
    </w:pPr>
    <w:rPr>
      <w:rFonts w:ascii="Arial" w:hAnsi="Arial"/>
      <w:sz w:val="24"/>
      <w:szCs w:val="24"/>
      <w:lang w:val="ru-RU"/>
    </w:rPr>
  </w:style>
  <w:style w:type="character" w:styleId="af8">
    <w:name w:val="page number"/>
    <w:basedOn w:val="a0"/>
    <w:rsid w:val="00A33FC4"/>
  </w:style>
  <w:style w:type="paragraph" w:customStyle="1" w:styleId="ConsPlusCell">
    <w:name w:val="ConsPlusCell"/>
    <w:rsid w:val="0004163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04163A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u">
    <w:name w:val="u"/>
    <w:basedOn w:val="a"/>
    <w:rsid w:val="002B0C37"/>
    <w:pPr>
      <w:ind w:firstLine="347"/>
      <w:jc w:val="both"/>
    </w:pPr>
    <w:rPr>
      <w:rFonts w:ascii="Times New Roman" w:hAnsi="Times New Roman"/>
      <w:sz w:val="24"/>
      <w:szCs w:val="24"/>
      <w:lang w:val="ru-RU"/>
    </w:rPr>
  </w:style>
  <w:style w:type="numbering" w:customStyle="1" w:styleId="11">
    <w:name w:val="Нет списка1"/>
    <w:next w:val="a2"/>
    <w:semiHidden/>
    <w:rsid w:val="00D57522"/>
  </w:style>
  <w:style w:type="character" w:customStyle="1" w:styleId="a4">
    <w:name w:val="Верхний колонтитул Знак"/>
    <w:link w:val="a3"/>
    <w:uiPriority w:val="99"/>
    <w:rsid w:val="00CD2876"/>
    <w:rPr>
      <w:rFonts w:ascii="Century" w:hAnsi="Century"/>
      <w:lang w:val="en-US"/>
    </w:rPr>
  </w:style>
  <w:style w:type="paragraph" w:customStyle="1" w:styleId="af9">
    <w:name w:val="Знак Знак Знак Знак Знак Знак Знак"/>
    <w:basedOn w:val="a"/>
    <w:rsid w:val="00CD2876"/>
    <w:rPr>
      <w:rFonts w:ascii="Verdana" w:hAnsi="Verdana" w:cs="Verdana"/>
      <w:lang w:eastAsia="en-US"/>
    </w:rPr>
  </w:style>
  <w:style w:type="paragraph" w:styleId="afa">
    <w:name w:val="List Paragraph"/>
    <w:basedOn w:val="a"/>
    <w:link w:val="afb"/>
    <w:uiPriority w:val="99"/>
    <w:qFormat/>
    <w:rsid w:val="00CD28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6">
    <w:name w:val="Нижний колонтитул Знак"/>
    <w:link w:val="a5"/>
    <w:uiPriority w:val="99"/>
    <w:rsid w:val="00520BA8"/>
    <w:rPr>
      <w:rFonts w:ascii="Century" w:hAnsi="Century"/>
      <w:lang w:val="en-US"/>
    </w:rPr>
  </w:style>
  <w:style w:type="numbering" w:customStyle="1" w:styleId="21">
    <w:name w:val="Нет списка2"/>
    <w:next w:val="a2"/>
    <w:uiPriority w:val="99"/>
    <w:semiHidden/>
    <w:unhideWhenUsed/>
    <w:rsid w:val="00182008"/>
  </w:style>
  <w:style w:type="character" w:customStyle="1" w:styleId="10">
    <w:name w:val="Заголовок 1 Знак"/>
    <w:link w:val="1"/>
    <w:rsid w:val="00182008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rsid w:val="00182008"/>
    <w:rPr>
      <w:rFonts w:ascii="Times New Roman" w:hAnsi="Times New Roman"/>
      <w:sz w:val="28"/>
    </w:rPr>
  </w:style>
  <w:style w:type="character" w:customStyle="1" w:styleId="30">
    <w:name w:val="Заголовок 3 Знак"/>
    <w:link w:val="3"/>
    <w:rsid w:val="00182008"/>
    <w:rPr>
      <w:rFonts w:ascii="Times New Roman" w:hAnsi="Times New Roman"/>
      <w:sz w:val="28"/>
    </w:rPr>
  </w:style>
  <w:style w:type="numbering" w:customStyle="1" w:styleId="110">
    <w:name w:val="Нет списка11"/>
    <w:next w:val="a2"/>
    <w:semiHidden/>
    <w:rsid w:val="00182008"/>
  </w:style>
  <w:style w:type="character" w:customStyle="1" w:styleId="ac">
    <w:name w:val="Текст выноски Знак"/>
    <w:link w:val="ab"/>
    <w:rsid w:val="00182008"/>
    <w:rPr>
      <w:rFonts w:ascii="Tahoma" w:hAnsi="Tahoma" w:cs="Tahoma"/>
      <w:sz w:val="16"/>
      <w:szCs w:val="16"/>
      <w:lang w:val="en-US"/>
    </w:rPr>
  </w:style>
  <w:style w:type="character" w:customStyle="1" w:styleId="af0">
    <w:name w:val="Основной текст с отступом Знак"/>
    <w:link w:val="af"/>
    <w:rsid w:val="00182008"/>
    <w:rPr>
      <w:rFonts w:ascii="Times New Roman" w:hAnsi="Times New Roman"/>
      <w:sz w:val="24"/>
      <w:szCs w:val="24"/>
    </w:rPr>
  </w:style>
  <w:style w:type="character" w:customStyle="1" w:styleId="af2">
    <w:name w:val="Основной текст Знак"/>
    <w:link w:val="af1"/>
    <w:rsid w:val="00182008"/>
    <w:rPr>
      <w:rFonts w:ascii="Times New Roman" w:hAnsi="Times New Roman"/>
      <w:sz w:val="24"/>
      <w:szCs w:val="24"/>
    </w:rPr>
  </w:style>
  <w:style w:type="numbering" w:customStyle="1" w:styleId="111">
    <w:name w:val="Нет списка111"/>
    <w:next w:val="a2"/>
    <w:semiHidden/>
    <w:rsid w:val="00182008"/>
  </w:style>
  <w:style w:type="numbering" w:customStyle="1" w:styleId="31">
    <w:name w:val="Нет списка3"/>
    <w:next w:val="a2"/>
    <w:uiPriority w:val="99"/>
    <w:semiHidden/>
    <w:unhideWhenUsed/>
    <w:rsid w:val="0007238B"/>
  </w:style>
  <w:style w:type="numbering" w:customStyle="1" w:styleId="12">
    <w:name w:val="Нет списка12"/>
    <w:next w:val="a2"/>
    <w:semiHidden/>
    <w:rsid w:val="0007238B"/>
  </w:style>
  <w:style w:type="numbering" w:customStyle="1" w:styleId="112">
    <w:name w:val="Нет списка112"/>
    <w:next w:val="a2"/>
    <w:semiHidden/>
    <w:rsid w:val="0007238B"/>
  </w:style>
  <w:style w:type="numbering" w:customStyle="1" w:styleId="4">
    <w:name w:val="Нет списка4"/>
    <w:next w:val="a2"/>
    <w:uiPriority w:val="99"/>
    <w:semiHidden/>
    <w:unhideWhenUsed/>
    <w:rsid w:val="004467D5"/>
  </w:style>
  <w:style w:type="numbering" w:customStyle="1" w:styleId="13">
    <w:name w:val="Нет списка13"/>
    <w:next w:val="a2"/>
    <w:semiHidden/>
    <w:rsid w:val="004467D5"/>
  </w:style>
  <w:style w:type="numbering" w:customStyle="1" w:styleId="113">
    <w:name w:val="Нет списка113"/>
    <w:next w:val="a2"/>
    <w:semiHidden/>
    <w:rsid w:val="004467D5"/>
  </w:style>
  <w:style w:type="numbering" w:customStyle="1" w:styleId="5">
    <w:name w:val="Нет списка5"/>
    <w:next w:val="a2"/>
    <w:uiPriority w:val="99"/>
    <w:semiHidden/>
    <w:unhideWhenUsed/>
    <w:rsid w:val="005A367C"/>
  </w:style>
  <w:style w:type="numbering" w:customStyle="1" w:styleId="14">
    <w:name w:val="Нет списка14"/>
    <w:next w:val="a2"/>
    <w:semiHidden/>
    <w:rsid w:val="005A367C"/>
  </w:style>
  <w:style w:type="numbering" w:customStyle="1" w:styleId="114">
    <w:name w:val="Нет списка114"/>
    <w:next w:val="a2"/>
    <w:semiHidden/>
    <w:rsid w:val="005A367C"/>
  </w:style>
  <w:style w:type="numbering" w:customStyle="1" w:styleId="6">
    <w:name w:val="Нет списка6"/>
    <w:next w:val="a2"/>
    <w:uiPriority w:val="99"/>
    <w:semiHidden/>
    <w:unhideWhenUsed/>
    <w:rsid w:val="005A367C"/>
  </w:style>
  <w:style w:type="numbering" w:customStyle="1" w:styleId="15">
    <w:name w:val="Нет списка15"/>
    <w:next w:val="a2"/>
    <w:semiHidden/>
    <w:rsid w:val="005A367C"/>
  </w:style>
  <w:style w:type="numbering" w:customStyle="1" w:styleId="115">
    <w:name w:val="Нет списка115"/>
    <w:next w:val="a2"/>
    <w:semiHidden/>
    <w:rsid w:val="005A367C"/>
  </w:style>
  <w:style w:type="paragraph" w:customStyle="1" w:styleId="ConsNonformat">
    <w:name w:val="ConsNonformat"/>
    <w:rsid w:val="00A84149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16">
    <w:name w:val="1"/>
    <w:basedOn w:val="a"/>
    <w:rsid w:val="00DD6C7A"/>
    <w:pPr>
      <w:spacing w:before="100" w:beforeAutospacing="1" w:after="100" w:afterAutospacing="1"/>
    </w:pPr>
    <w:rPr>
      <w:rFonts w:ascii="Tahoma" w:hAnsi="Tahoma"/>
      <w:lang w:eastAsia="en-US"/>
    </w:rPr>
  </w:style>
  <w:style w:type="paragraph" w:customStyle="1" w:styleId="western">
    <w:name w:val="western"/>
    <w:basedOn w:val="a"/>
    <w:rsid w:val="00176AD1"/>
    <w:pPr>
      <w:spacing w:before="100" w:beforeAutospacing="1" w:after="142" w:line="276" w:lineRule="auto"/>
    </w:pPr>
    <w:rPr>
      <w:rFonts w:ascii="Times New Roman" w:hAnsi="Times New Roman"/>
      <w:sz w:val="24"/>
      <w:szCs w:val="24"/>
      <w:lang w:val="ru-RU"/>
    </w:rPr>
  </w:style>
  <w:style w:type="paragraph" w:styleId="afc">
    <w:name w:val="Normal (Web)"/>
    <w:basedOn w:val="a"/>
    <w:uiPriority w:val="99"/>
    <w:unhideWhenUsed/>
    <w:rsid w:val="00176AD1"/>
    <w:pPr>
      <w:spacing w:before="100" w:beforeAutospacing="1" w:after="142" w:line="276" w:lineRule="auto"/>
    </w:pPr>
    <w:rPr>
      <w:rFonts w:ascii="Times New Roman" w:hAnsi="Times New Roman"/>
      <w:sz w:val="24"/>
      <w:szCs w:val="24"/>
      <w:lang w:val="ru-RU"/>
    </w:rPr>
  </w:style>
  <w:style w:type="character" w:styleId="afd">
    <w:name w:val="FollowedHyperlink"/>
    <w:basedOn w:val="a0"/>
    <w:uiPriority w:val="99"/>
    <w:unhideWhenUsed/>
    <w:rsid w:val="00176AD1"/>
    <w:rPr>
      <w:color w:val="800000"/>
      <w:u w:val="single"/>
    </w:rPr>
  </w:style>
  <w:style w:type="paragraph" w:customStyle="1" w:styleId="cjk">
    <w:name w:val="cjk"/>
    <w:basedOn w:val="a"/>
    <w:rsid w:val="00176AD1"/>
    <w:pPr>
      <w:spacing w:before="100" w:beforeAutospacing="1" w:after="142" w:line="276" w:lineRule="auto"/>
    </w:pPr>
    <w:rPr>
      <w:rFonts w:ascii="Times New Roman" w:hAnsi="Times New Roman"/>
      <w:sz w:val="24"/>
      <w:szCs w:val="24"/>
      <w:lang w:val="ru-RU"/>
    </w:rPr>
  </w:style>
  <w:style w:type="paragraph" w:customStyle="1" w:styleId="ctl">
    <w:name w:val="ctl"/>
    <w:basedOn w:val="a"/>
    <w:rsid w:val="00176AD1"/>
    <w:pPr>
      <w:spacing w:before="100" w:beforeAutospacing="1" w:after="142" w:line="276" w:lineRule="auto"/>
    </w:pPr>
    <w:rPr>
      <w:rFonts w:ascii="Times New Roman" w:hAnsi="Times New Roman"/>
      <w:sz w:val="24"/>
      <w:szCs w:val="24"/>
      <w:lang w:val="ru-RU"/>
    </w:rPr>
  </w:style>
  <w:style w:type="paragraph" w:styleId="afe">
    <w:name w:val="No Spacing"/>
    <w:link w:val="aff"/>
    <w:uiPriority w:val="1"/>
    <w:qFormat/>
    <w:rsid w:val="00EF737C"/>
    <w:rPr>
      <w:rFonts w:ascii="Times New Roman" w:hAnsi="Times New Roman"/>
      <w:sz w:val="24"/>
      <w:lang w:eastAsia="en-US"/>
    </w:rPr>
  </w:style>
  <w:style w:type="character" w:customStyle="1" w:styleId="aff">
    <w:name w:val="Без интервала Знак"/>
    <w:link w:val="afe"/>
    <w:uiPriority w:val="1"/>
    <w:locked/>
    <w:rsid w:val="00EF737C"/>
    <w:rPr>
      <w:rFonts w:ascii="Times New Roman" w:hAnsi="Times New Roman"/>
      <w:sz w:val="24"/>
      <w:lang w:eastAsia="en-US"/>
    </w:rPr>
  </w:style>
  <w:style w:type="character" w:customStyle="1" w:styleId="afb">
    <w:name w:val="Абзац списка Знак"/>
    <w:link w:val="afa"/>
    <w:uiPriority w:val="99"/>
    <w:locked/>
    <w:rsid w:val="00EF737C"/>
    <w:rPr>
      <w:rFonts w:ascii="Calibri" w:eastAsia="Calibri" w:hAnsi="Calibri"/>
      <w:sz w:val="22"/>
      <w:szCs w:val="22"/>
      <w:lang w:eastAsia="en-US"/>
    </w:rPr>
  </w:style>
  <w:style w:type="paragraph" w:styleId="32">
    <w:name w:val="Body Text Indent 3"/>
    <w:basedOn w:val="a"/>
    <w:link w:val="33"/>
    <w:rsid w:val="00EE1CA7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EE1CA7"/>
    <w:rPr>
      <w:rFonts w:ascii="Century" w:hAnsi="Century"/>
      <w:sz w:val="16"/>
      <w:szCs w:val="16"/>
      <w:lang w:val="en-US"/>
    </w:rPr>
  </w:style>
  <w:style w:type="paragraph" w:styleId="aff0">
    <w:name w:val="Plain Text"/>
    <w:basedOn w:val="a"/>
    <w:link w:val="aff1"/>
    <w:rsid w:val="00EE1CA7"/>
    <w:rPr>
      <w:rFonts w:ascii="Courier New" w:hAnsi="Courier New"/>
      <w:lang w:val="ru-RU"/>
    </w:rPr>
  </w:style>
  <w:style w:type="character" w:customStyle="1" w:styleId="aff1">
    <w:name w:val="Текст Знак"/>
    <w:basedOn w:val="a0"/>
    <w:link w:val="aff0"/>
    <w:rsid w:val="00EE1CA7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0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64;&#1072;&#1073;&#1083;&#1086;&#1085;&#1099;\&#1055;&#1080;&#1089;&#1100;&#1084;&#1086;%20&#1044;&#1047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ABD62-A6A9-461B-A17C-CB9A425DD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 ДЗР</Template>
  <TotalTime>1</TotalTime>
  <Pages>17</Pages>
  <Words>9716</Words>
  <Characters>55382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администрации</vt:lpstr>
    </vt:vector>
  </TitlesOfParts>
  <Company>Комитет по информатизации</Company>
  <LinksUpToDate>false</LinksUpToDate>
  <CharactersWithSpaces>64969</CharactersWithSpaces>
  <SharedDoc>false</SharedDoc>
  <HLinks>
    <vt:vector size="78" baseType="variant">
      <vt:variant>
        <vt:i4>6160395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consultantplus://offline/ref=AC7A77D7BED2251F6663F1B2B6CBCB7FBB809FEB69873B3F27915CF95E958EECB5B058F0F8BED9M5x0L</vt:lpwstr>
      </vt:variant>
      <vt:variant>
        <vt:lpwstr/>
      </vt:variant>
      <vt:variant>
        <vt:i4>589919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consultantplus://offline/ref=3C7B76A9869B53A4CF22A5AFF02D1BC777FD4E1536EE98C2F072AB2E9BCE8B491E8B36AD0FE27F0BtCL</vt:lpwstr>
      </vt:variant>
      <vt:variant>
        <vt:lpwstr/>
      </vt:variant>
      <vt:variant>
        <vt:i4>3080294</vt:i4>
      </vt:variant>
      <vt:variant>
        <vt:i4>30</vt:i4>
      </vt:variant>
      <vt:variant>
        <vt:i4>0</vt:i4>
      </vt:variant>
      <vt:variant>
        <vt:i4>5</vt:i4>
      </vt:variant>
      <vt:variant>
        <vt:lpwstr>http://www.tyumen-city.ru/</vt:lpwstr>
      </vt:variant>
      <vt:variant>
        <vt:lpwstr/>
      </vt:variant>
      <vt:variant>
        <vt:i4>524354</vt:i4>
      </vt:variant>
      <vt:variant>
        <vt:i4>27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3080294</vt:i4>
      </vt:variant>
      <vt:variant>
        <vt:i4>24</vt:i4>
      </vt:variant>
      <vt:variant>
        <vt:i4>0</vt:i4>
      </vt:variant>
      <vt:variant>
        <vt:i4>5</vt:i4>
      </vt:variant>
      <vt:variant>
        <vt:lpwstr>http://www.tyumen-city.ru/</vt:lpwstr>
      </vt:variant>
      <vt:variant>
        <vt:lpwstr/>
      </vt:variant>
      <vt:variant>
        <vt:i4>524354</vt:i4>
      </vt:variant>
      <vt:variant>
        <vt:i4>21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3080294</vt:i4>
      </vt:variant>
      <vt:variant>
        <vt:i4>18</vt:i4>
      </vt:variant>
      <vt:variant>
        <vt:i4>0</vt:i4>
      </vt:variant>
      <vt:variant>
        <vt:i4>5</vt:i4>
      </vt:variant>
      <vt:variant>
        <vt:lpwstr>http://www.tyumen-city.ru/</vt:lpwstr>
      </vt:variant>
      <vt:variant>
        <vt:lpwstr/>
      </vt:variant>
      <vt:variant>
        <vt:i4>524354</vt:i4>
      </vt:variant>
      <vt:variant>
        <vt:i4>15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589919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consultantplus://offline/ref=3C7B76A9869B53A4CF22A5AFF02D1BC777FD4E1536EE98C2F072AB2E9BCE8B491E8B36AD0FE27F0BtCL</vt:lpwstr>
      </vt:variant>
      <vt:variant>
        <vt:lpwstr/>
      </vt:variant>
      <vt:variant>
        <vt:i4>3080298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consultantplus://offline/ref=CC3F842709840A16E32637851C7463B81CEAF6AD3D871047A6E5DB1717E206FC1194C9EE796470CE0E98AD22BDF308CBD4E63FED6757F243128B9823D1EBK</vt:lpwstr>
      </vt:variant>
      <vt:variant>
        <vt:lpwstr/>
      </vt:variant>
      <vt:variant>
        <vt:i4>7077914</vt:i4>
      </vt:variant>
      <vt:variant>
        <vt:i4>6</vt:i4>
      </vt:variant>
      <vt:variant>
        <vt:i4>0</vt:i4>
      </vt:variant>
      <vt:variant>
        <vt:i4>5</vt:i4>
      </vt:variant>
      <vt:variant>
        <vt:lpwstr>mailto:zemcom@tyumen-citi.ru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7077898</vt:i4>
      </vt:variant>
      <vt:variant>
        <vt:i4>0</vt:i4>
      </vt:variant>
      <vt:variant>
        <vt:i4>0</vt:i4>
      </vt:variant>
      <vt:variant>
        <vt:i4>5</vt:i4>
      </vt:variant>
      <vt:variant>
        <vt:lpwstr>mailto:zemcom@tyumen-city.ru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администрации</dc:title>
  <dc:creator>Alferov</dc:creator>
  <cp:keywords>администрация</cp:keywords>
  <cp:lastModifiedBy>Мария Сергеевна Пасторина</cp:lastModifiedBy>
  <cp:revision>2</cp:revision>
  <cp:lastPrinted>2022-08-18T10:47:00Z</cp:lastPrinted>
  <dcterms:created xsi:type="dcterms:W3CDTF">2022-08-19T11:43:00Z</dcterms:created>
  <dcterms:modified xsi:type="dcterms:W3CDTF">2022-08-19T11:43:00Z</dcterms:modified>
  <cp:category>Бланк</cp:category>
</cp:coreProperties>
</file>